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9E52F6" w:rsidP="00FA0DA2">
      <w:pPr>
        <w:tabs>
          <w:tab w:val="left" w:pos="5334"/>
        </w:tabs>
        <w:jc w:val="center"/>
      </w:pPr>
      <w:r>
        <w:rPr>
          <w:noProof/>
        </w:rPr>
        <w:pict>
          <v:line id="Line 2" o:spid="_x0000_s1026" style="position:absolute;left:0;text-align:left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<v:stroke linestyle="thickBetweenThin"/>
          </v:line>
        </w:pic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9E52F6" w:rsidP="00FA0DA2">
      <w:pPr>
        <w:tabs>
          <w:tab w:val="left" w:pos="5334"/>
        </w:tabs>
        <w:jc w:val="center"/>
      </w:pPr>
      <w:r>
        <w:rPr>
          <w:noProof/>
        </w:rPr>
        <w:pict>
          <v:line id="Line 3" o:spid="_x0000_s1028" style="position:absolute;left:0;text-align:left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<v:stroke linestyle="thickBetweenThin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<v:textbox inset="0,0,0,0">
              <w:txbxContent>
                <w:p w:rsidR="00F036A0" w:rsidRDefault="00F036A0" w:rsidP="008954BD">
                  <w:pPr>
                    <w:jc w:val="center"/>
                  </w:pPr>
                  <w:r>
                    <w:rPr>
                      <w:b/>
                    </w:rPr>
                    <w:t>14</w:t>
                  </w:r>
                  <w:r w:rsidRPr="00A94987">
                    <w:rPr>
                      <w:b/>
                    </w:rPr>
                    <w:t>.</w:t>
                  </w:r>
                  <w:bookmarkStart w:id="0" w:name="_GoBack"/>
                  <w:bookmarkEnd w:id="0"/>
                  <w:r>
                    <w:rPr>
                      <w:b/>
                    </w:rPr>
                    <w:t>02.2020</w:t>
                  </w:r>
                  <w:r w:rsidRPr="00A94987">
                    <w:rPr>
                      <w:b/>
                    </w:rPr>
                    <w:t>г</w:t>
                  </w:r>
                  <w:r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FA0DA2">
      <w:pPr>
        <w:tabs>
          <w:tab w:val="left" w:pos="5334"/>
        </w:tabs>
        <w:ind w:firstLine="709"/>
        <w:jc w:val="center"/>
      </w:pPr>
    </w:p>
    <w:p w:rsidR="000A39E7" w:rsidRPr="009340B7" w:rsidRDefault="0047133D" w:rsidP="00FA0DA2">
      <w:pPr>
        <w:tabs>
          <w:tab w:val="left" w:pos="5334"/>
        </w:tabs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E30324">
        <w:rPr>
          <w:sz w:val="60"/>
          <w:szCs w:val="44"/>
        </w:rPr>
        <w:t>8</w:t>
      </w:r>
      <w:r w:rsidR="00F036A0">
        <w:rPr>
          <w:sz w:val="60"/>
          <w:szCs w:val="44"/>
        </w:rPr>
        <w:t>22</w:t>
      </w:r>
      <w:r w:rsidR="001C5A5E">
        <w:rPr>
          <w:b/>
        </w:rPr>
        <w:t>с</w:t>
      </w:r>
      <w:proofErr w:type="gramStart"/>
      <w:r w:rsidR="001C5A5E">
        <w:rPr>
          <w:b/>
        </w:rPr>
        <w:t>.З</w:t>
      </w:r>
      <w:proofErr w:type="gramEnd"/>
      <w:r w:rsidR="001C5A5E">
        <w:rPr>
          <w:b/>
        </w:rPr>
        <w:t>оркальцево</w:t>
      </w:r>
    </w:p>
    <w:p w:rsidR="00F0727C" w:rsidRPr="00F0727C" w:rsidRDefault="00F0727C" w:rsidP="00F0727C">
      <w:pPr>
        <w:ind w:firstLine="360"/>
        <w:rPr>
          <w:sz w:val="18"/>
          <w:szCs w:val="18"/>
        </w:rPr>
      </w:pP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</w:p>
    <w:p w:rsidR="00F0727C" w:rsidRPr="00F0727C" w:rsidRDefault="00F0727C" w:rsidP="00F0727C">
      <w:pPr>
        <w:rPr>
          <w:sz w:val="18"/>
          <w:szCs w:val="18"/>
        </w:rPr>
      </w:pPr>
    </w:p>
    <w:p w:rsidR="006F3A4C" w:rsidRPr="00F036A0" w:rsidRDefault="006F3A4C" w:rsidP="00F036A0">
      <w:pPr>
        <w:tabs>
          <w:tab w:val="left" w:pos="5334"/>
        </w:tabs>
        <w:contextualSpacing/>
        <w:jc w:val="center"/>
        <w:rPr>
          <w:sz w:val="18"/>
          <w:szCs w:val="18"/>
        </w:rPr>
      </w:pPr>
    </w:p>
    <w:p w:rsidR="00F036A0" w:rsidRPr="00F036A0" w:rsidRDefault="00F036A0" w:rsidP="00F036A0">
      <w:pPr>
        <w:keepNext/>
        <w:contextualSpacing/>
        <w:jc w:val="center"/>
        <w:rPr>
          <w:sz w:val="18"/>
          <w:szCs w:val="18"/>
        </w:rPr>
      </w:pPr>
      <w:r w:rsidRPr="00F036A0">
        <w:rPr>
          <w:sz w:val="18"/>
          <w:szCs w:val="18"/>
        </w:rPr>
        <w:t>МУНИЦИПАЛЬНОЕ ОБРАЗОВАНИЕ</w:t>
      </w:r>
    </w:p>
    <w:p w:rsidR="00F036A0" w:rsidRPr="00F036A0" w:rsidRDefault="00F036A0" w:rsidP="00F036A0">
      <w:pPr>
        <w:keepNext/>
        <w:contextualSpacing/>
        <w:jc w:val="center"/>
        <w:rPr>
          <w:sz w:val="18"/>
          <w:szCs w:val="18"/>
        </w:rPr>
      </w:pPr>
      <w:r w:rsidRPr="00F036A0">
        <w:rPr>
          <w:sz w:val="18"/>
          <w:szCs w:val="18"/>
        </w:rPr>
        <w:t>«ЗОРКАЛЬЦЕВСКОЕ СЕЛЬСКОЕ ПОСЕЛЕНИЕ»</w:t>
      </w:r>
    </w:p>
    <w:p w:rsidR="00F036A0" w:rsidRPr="00F036A0" w:rsidRDefault="00F036A0" w:rsidP="00F036A0">
      <w:pPr>
        <w:contextualSpacing/>
        <w:jc w:val="center"/>
        <w:rPr>
          <w:b/>
          <w:sz w:val="18"/>
          <w:szCs w:val="18"/>
        </w:rPr>
      </w:pPr>
      <w:r w:rsidRPr="00F036A0">
        <w:rPr>
          <w:b/>
          <w:sz w:val="18"/>
          <w:szCs w:val="18"/>
        </w:rPr>
        <w:t>СОВЕТ ЗОРКАЛЬЦЕВСКОГО СЕЛЬСКОГО ПОСЕЛЕНИЯ</w:t>
      </w:r>
    </w:p>
    <w:p w:rsidR="00F036A0" w:rsidRPr="00F036A0" w:rsidRDefault="00F036A0" w:rsidP="00F036A0">
      <w:pPr>
        <w:jc w:val="center"/>
        <w:rPr>
          <w:b/>
          <w:sz w:val="18"/>
          <w:szCs w:val="18"/>
        </w:rPr>
      </w:pPr>
    </w:p>
    <w:p w:rsidR="00F036A0" w:rsidRPr="00F036A0" w:rsidRDefault="00F036A0" w:rsidP="00F036A0">
      <w:pPr>
        <w:jc w:val="center"/>
        <w:rPr>
          <w:b/>
          <w:sz w:val="18"/>
          <w:szCs w:val="18"/>
        </w:rPr>
      </w:pPr>
      <w:r w:rsidRPr="00F036A0">
        <w:rPr>
          <w:b/>
          <w:sz w:val="18"/>
          <w:szCs w:val="18"/>
        </w:rPr>
        <w:t xml:space="preserve">РЕШЕНИЕ № 06  </w:t>
      </w:r>
    </w:p>
    <w:p w:rsidR="00F036A0" w:rsidRPr="00F036A0" w:rsidRDefault="00F036A0" w:rsidP="00F036A0">
      <w:pPr>
        <w:jc w:val="center"/>
        <w:rPr>
          <w:b/>
          <w:sz w:val="18"/>
          <w:szCs w:val="18"/>
        </w:rPr>
      </w:pPr>
    </w:p>
    <w:p w:rsidR="00F036A0" w:rsidRPr="00F036A0" w:rsidRDefault="00F036A0" w:rsidP="00F036A0">
      <w:pPr>
        <w:jc w:val="center"/>
        <w:rPr>
          <w:b/>
          <w:sz w:val="18"/>
          <w:szCs w:val="18"/>
        </w:rPr>
      </w:pPr>
    </w:p>
    <w:p w:rsidR="00F036A0" w:rsidRPr="00F036A0" w:rsidRDefault="00F036A0" w:rsidP="00F036A0">
      <w:pPr>
        <w:jc w:val="center"/>
        <w:rPr>
          <w:sz w:val="18"/>
          <w:szCs w:val="18"/>
        </w:rPr>
      </w:pPr>
      <w:r w:rsidRPr="00F036A0">
        <w:rPr>
          <w:sz w:val="18"/>
          <w:szCs w:val="18"/>
        </w:rPr>
        <w:pict>
          <v:shape id="_x0000_s1030" type="#_x0000_t202" style="position:absolute;left:0;text-align:left;margin-left:0;margin-top:1.8pt;width:126pt;height:20.7pt;z-index:251660800" stroked="f">
            <v:textbox style="mso-next-textbox:#_x0000_s1030">
              <w:txbxContent>
                <w:p w:rsidR="00F036A0" w:rsidRDefault="00F036A0" w:rsidP="00F036A0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с. Зоркальцево </w:t>
                  </w:r>
                </w:p>
              </w:txbxContent>
            </v:textbox>
          </v:shape>
        </w:pict>
      </w:r>
      <w:r w:rsidRPr="00F036A0">
        <w:rPr>
          <w:sz w:val="18"/>
          <w:szCs w:val="18"/>
        </w:rPr>
        <w:t xml:space="preserve">       </w:t>
      </w:r>
    </w:p>
    <w:p w:rsidR="00F036A0" w:rsidRPr="00F036A0" w:rsidRDefault="00F036A0" w:rsidP="00F036A0">
      <w:pPr>
        <w:rPr>
          <w:sz w:val="18"/>
          <w:szCs w:val="18"/>
        </w:rPr>
      </w:pPr>
      <w:r w:rsidRPr="00F036A0">
        <w:rPr>
          <w:sz w:val="18"/>
          <w:szCs w:val="18"/>
        </w:rPr>
        <w:t>________________</w:t>
      </w:r>
      <w:r w:rsidRPr="00F036A0">
        <w:rPr>
          <w:sz w:val="18"/>
          <w:szCs w:val="18"/>
        </w:rPr>
        <w:tab/>
      </w:r>
      <w:r w:rsidRPr="00F036A0">
        <w:rPr>
          <w:sz w:val="18"/>
          <w:szCs w:val="18"/>
        </w:rPr>
        <w:tab/>
      </w:r>
      <w:r w:rsidRPr="00F036A0">
        <w:rPr>
          <w:sz w:val="18"/>
          <w:szCs w:val="18"/>
        </w:rPr>
        <w:tab/>
      </w:r>
      <w:r w:rsidRPr="00F036A0">
        <w:rPr>
          <w:sz w:val="18"/>
          <w:szCs w:val="18"/>
        </w:rPr>
        <w:tab/>
      </w:r>
      <w:r w:rsidRPr="00F036A0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</w:t>
      </w:r>
      <w:r w:rsidRPr="00F036A0">
        <w:rPr>
          <w:sz w:val="18"/>
          <w:szCs w:val="18"/>
        </w:rPr>
        <w:tab/>
      </w:r>
      <w:r w:rsidRPr="00F036A0">
        <w:rPr>
          <w:sz w:val="18"/>
          <w:szCs w:val="18"/>
        </w:rPr>
        <w:tab/>
      </w:r>
      <w:r w:rsidRPr="00F036A0">
        <w:rPr>
          <w:sz w:val="18"/>
          <w:szCs w:val="18"/>
          <w:u w:val="single"/>
        </w:rPr>
        <w:t>_______14.02.2020г.____</w:t>
      </w:r>
    </w:p>
    <w:p w:rsidR="00F036A0" w:rsidRPr="00F036A0" w:rsidRDefault="00F036A0" w:rsidP="00F036A0">
      <w:pPr>
        <w:rPr>
          <w:b/>
          <w:sz w:val="18"/>
          <w:szCs w:val="18"/>
        </w:rPr>
      </w:pPr>
      <w:r w:rsidRPr="00F036A0">
        <w:rPr>
          <w:sz w:val="18"/>
          <w:szCs w:val="18"/>
        </w:rPr>
        <w:tab/>
      </w:r>
      <w:r w:rsidRPr="00F036A0">
        <w:rPr>
          <w:sz w:val="18"/>
          <w:szCs w:val="18"/>
        </w:rPr>
        <w:tab/>
      </w:r>
      <w:r w:rsidRPr="00F036A0">
        <w:rPr>
          <w:sz w:val="18"/>
          <w:szCs w:val="18"/>
        </w:rPr>
        <w:tab/>
      </w:r>
      <w:r w:rsidRPr="00F036A0">
        <w:rPr>
          <w:sz w:val="18"/>
          <w:szCs w:val="18"/>
        </w:rPr>
        <w:tab/>
      </w:r>
      <w:r w:rsidRPr="00F036A0">
        <w:rPr>
          <w:sz w:val="18"/>
          <w:szCs w:val="18"/>
        </w:rPr>
        <w:tab/>
      </w:r>
      <w:r w:rsidRPr="00F036A0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        </w:t>
      </w:r>
      <w:r w:rsidRPr="00F036A0">
        <w:rPr>
          <w:sz w:val="18"/>
          <w:szCs w:val="18"/>
        </w:rPr>
        <w:tab/>
      </w:r>
      <w:r w:rsidRPr="00F036A0">
        <w:rPr>
          <w:sz w:val="18"/>
          <w:szCs w:val="18"/>
        </w:rPr>
        <w:tab/>
        <w:t xml:space="preserve">            44-е собрание </w:t>
      </w:r>
      <w:r w:rsidRPr="00F036A0">
        <w:rPr>
          <w:sz w:val="18"/>
          <w:szCs w:val="18"/>
          <w:lang w:val="en-US"/>
        </w:rPr>
        <w:t>IV</w:t>
      </w:r>
      <w:r w:rsidRPr="00F036A0">
        <w:rPr>
          <w:sz w:val="18"/>
          <w:szCs w:val="18"/>
        </w:rPr>
        <w:t>-созыва</w:t>
      </w:r>
    </w:p>
    <w:p w:rsidR="00F036A0" w:rsidRPr="00F036A0" w:rsidRDefault="00F036A0" w:rsidP="00F036A0">
      <w:pPr>
        <w:rPr>
          <w:b/>
          <w:sz w:val="18"/>
          <w:szCs w:val="18"/>
        </w:rPr>
      </w:pPr>
    </w:p>
    <w:p w:rsidR="00F036A0" w:rsidRPr="00F036A0" w:rsidRDefault="00F036A0" w:rsidP="00F036A0">
      <w:pPr>
        <w:keepNext/>
        <w:jc w:val="both"/>
        <w:rPr>
          <w:bCs/>
          <w:sz w:val="18"/>
          <w:szCs w:val="18"/>
        </w:rPr>
      </w:pPr>
    </w:p>
    <w:p w:rsidR="00F036A0" w:rsidRPr="00F036A0" w:rsidRDefault="00F036A0" w:rsidP="00F036A0">
      <w:pPr>
        <w:keepNext/>
        <w:ind w:right="4393"/>
        <w:jc w:val="both"/>
        <w:rPr>
          <w:b/>
          <w:bCs/>
          <w:sz w:val="18"/>
          <w:szCs w:val="18"/>
        </w:rPr>
      </w:pPr>
      <w:r w:rsidRPr="00F036A0">
        <w:rPr>
          <w:bCs/>
          <w:sz w:val="18"/>
          <w:szCs w:val="18"/>
        </w:rPr>
        <w:t xml:space="preserve">О внесении изменений в Правила землепользования и застройки муниципального образования «Зоркальцевское сельское поселение», утвержденные Решением Совета Зоркальцевского сельского поселения от 07.10.2014 г. № 21 </w:t>
      </w:r>
    </w:p>
    <w:p w:rsidR="00F036A0" w:rsidRPr="00F036A0" w:rsidRDefault="00F036A0" w:rsidP="00F036A0">
      <w:pPr>
        <w:spacing w:before="480"/>
        <w:ind w:firstLine="708"/>
        <w:jc w:val="both"/>
        <w:rPr>
          <w:sz w:val="18"/>
          <w:szCs w:val="18"/>
        </w:rPr>
      </w:pPr>
      <w:proofErr w:type="gramStart"/>
      <w:r w:rsidRPr="00F036A0">
        <w:rPr>
          <w:sz w:val="18"/>
          <w:szCs w:val="18"/>
        </w:rPr>
        <w:t>В соответствии с Федеральным законом № 131-ФЗ «Об общих принципах организации местного самоуправления в Российской Федерации», Приказа Минэкономразвития Российской Федерации от 30.09.2015 г. № 709, Устава Зоркальцевского сельского поселения,  Градостроительного Кодекса Российской Федерации,</w:t>
      </w:r>
      <w:r w:rsidRPr="00F036A0">
        <w:rPr>
          <w:bCs/>
          <w:sz w:val="18"/>
          <w:szCs w:val="18"/>
        </w:rPr>
        <w:t xml:space="preserve"> в соответствии Приказа Министерства экономического развития Российской Федерации от 01.09.2014 г. № 540 «Об утверждении классификатора видов разрешенного использования земельных участков»,</w:t>
      </w:r>
      <w:r w:rsidRPr="00F036A0">
        <w:rPr>
          <w:sz w:val="18"/>
          <w:szCs w:val="18"/>
        </w:rPr>
        <w:t xml:space="preserve"> статьи 78, 79 Земельного Кодекса Российской Федерации, в целях</w:t>
      </w:r>
      <w:proofErr w:type="gramEnd"/>
      <w:r w:rsidRPr="00F036A0">
        <w:rPr>
          <w:sz w:val="18"/>
          <w:szCs w:val="18"/>
        </w:rPr>
        <w:t xml:space="preserve"> определения назначения территорий </w:t>
      </w:r>
      <w:proofErr w:type="gramStart"/>
      <w:r w:rsidRPr="00F036A0">
        <w:rPr>
          <w:sz w:val="18"/>
          <w:szCs w:val="18"/>
        </w:rPr>
        <w:t>исходя из совокупности социальных, экономических, экологических и иных факторов, обеспечения устойчивого развития территории, развития инженерной, транспортной и социальных инфраструктур, соблюдения прав</w:t>
      </w:r>
      <w:proofErr w:type="gramEnd"/>
      <w:r w:rsidRPr="00F036A0">
        <w:rPr>
          <w:sz w:val="18"/>
          <w:szCs w:val="18"/>
        </w:rPr>
        <w:t xml:space="preserve"> человека на благоприятные условия жизнедеятельности,</w:t>
      </w:r>
    </w:p>
    <w:p w:rsidR="00F036A0" w:rsidRPr="00F036A0" w:rsidRDefault="00F036A0" w:rsidP="00F036A0">
      <w:pPr>
        <w:jc w:val="both"/>
        <w:rPr>
          <w:b/>
          <w:sz w:val="18"/>
          <w:szCs w:val="18"/>
        </w:rPr>
      </w:pPr>
    </w:p>
    <w:p w:rsidR="00F036A0" w:rsidRPr="00F036A0" w:rsidRDefault="00F036A0" w:rsidP="00F036A0">
      <w:pPr>
        <w:jc w:val="center"/>
        <w:rPr>
          <w:b/>
          <w:sz w:val="18"/>
          <w:szCs w:val="18"/>
        </w:rPr>
      </w:pPr>
      <w:r w:rsidRPr="00F036A0">
        <w:rPr>
          <w:b/>
          <w:sz w:val="18"/>
          <w:szCs w:val="18"/>
        </w:rPr>
        <w:t>Совет Зоркальцевского сельского поселения РЕШИЛ:</w:t>
      </w:r>
    </w:p>
    <w:p w:rsidR="00F036A0" w:rsidRPr="00F036A0" w:rsidRDefault="00F036A0" w:rsidP="00636D0A">
      <w:pPr>
        <w:numPr>
          <w:ilvl w:val="0"/>
          <w:numId w:val="6"/>
        </w:numPr>
        <w:jc w:val="both"/>
        <w:rPr>
          <w:b/>
          <w:sz w:val="18"/>
          <w:szCs w:val="18"/>
        </w:rPr>
      </w:pPr>
      <w:r w:rsidRPr="00F036A0">
        <w:rPr>
          <w:sz w:val="18"/>
          <w:szCs w:val="18"/>
        </w:rPr>
        <w:t>Статьи 44, 45, 46 Правила землепользования и застройки муниципального образования «Зоркальцевское сельское поселение», утвержденные Решением Совета Зоркальцевского сельского поселения от 07.10.2014 № 21, изложить в редакции согласно Приложению 1 к настоящему решению.</w:t>
      </w:r>
    </w:p>
    <w:p w:rsidR="00F036A0" w:rsidRPr="00F036A0" w:rsidRDefault="00F036A0" w:rsidP="00636D0A">
      <w:pPr>
        <w:keepNext/>
        <w:numPr>
          <w:ilvl w:val="0"/>
          <w:numId w:val="6"/>
        </w:numPr>
        <w:jc w:val="both"/>
        <w:rPr>
          <w:b/>
          <w:sz w:val="18"/>
          <w:szCs w:val="18"/>
          <w:u w:val="single"/>
        </w:rPr>
      </w:pPr>
      <w:bookmarkStart w:id="1" w:name="_Toc312843964"/>
      <w:bookmarkStart w:id="2" w:name="_Toc325110496"/>
      <w:bookmarkStart w:id="3" w:name="_Toc17712039"/>
      <w:r w:rsidRPr="00F036A0">
        <w:rPr>
          <w:sz w:val="18"/>
          <w:szCs w:val="18"/>
        </w:rPr>
        <w:tab/>
        <w:t xml:space="preserve">Настоящее Решение направить Главе Зоркальцевского сельского поселения для подписания, опубликования в Информационном бюллетене Зоркальцевского сельского поселения и размещения на официальном сайте муниципального образования «Зоркальцевское сельское поселение»  – </w:t>
      </w:r>
      <w:hyperlink r:id="rId8" w:history="1">
        <w:r w:rsidRPr="00F036A0">
          <w:rPr>
            <w:rStyle w:val="af0"/>
            <w:b/>
            <w:sz w:val="18"/>
            <w:szCs w:val="18"/>
            <w:lang w:val="en-US"/>
          </w:rPr>
          <w:t>www</w:t>
        </w:r>
        <w:r w:rsidRPr="00F036A0">
          <w:rPr>
            <w:rStyle w:val="af0"/>
            <w:b/>
            <w:sz w:val="18"/>
            <w:szCs w:val="18"/>
          </w:rPr>
          <w:t>.</w:t>
        </w:r>
        <w:proofErr w:type="spellStart"/>
        <w:r w:rsidRPr="00F036A0">
          <w:rPr>
            <w:rStyle w:val="af0"/>
            <w:b/>
            <w:sz w:val="18"/>
            <w:szCs w:val="18"/>
            <w:lang w:val="en-US"/>
          </w:rPr>
          <w:t>zorkpos</w:t>
        </w:r>
        <w:proofErr w:type="spellEnd"/>
        <w:r w:rsidRPr="00F036A0">
          <w:rPr>
            <w:rStyle w:val="af0"/>
            <w:b/>
            <w:sz w:val="18"/>
            <w:szCs w:val="18"/>
          </w:rPr>
          <w:t>.</w:t>
        </w:r>
        <w:proofErr w:type="spellStart"/>
        <w:r w:rsidRPr="00F036A0">
          <w:rPr>
            <w:rStyle w:val="af0"/>
            <w:b/>
            <w:sz w:val="18"/>
            <w:szCs w:val="18"/>
            <w:lang w:val="en-US"/>
          </w:rPr>
          <w:t>tomsk</w:t>
        </w:r>
        <w:proofErr w:type="spellEnd"/>
        <w:r w:rsidRPr="00F036A0">
          <w:rPr>
            <w:rStyle w:val="af0"/>
            <w:b/>
            <w:sz w:val="18"/>
            <w:szCs w:val="18"/>
          </w:rPr>
          <w:t>.</w:t>
        </w:r>
        <w:proofErr w:type="spellStart"/>
        <w:r w:rsidRPr="00F036A0">
          <w:rPr>
            <w:rStyle w:val="af0"/>
            <w:b/>
            <w:sz w:val="18"/>
            <w:szCs w:val="18"/>
            <w:lang w:val="en-US"/>
          </w:rPr>
          <w:t>ru</w:t>
        </w:r>
        <w:proofErr w:type="spellEnd"/>
      </w:hyperlink>
      <w:r w:rsidRPr="00F036A0">
        <w:rPr>
          <w:b/>
          <w:sz w:val="18"/>
          <w:szCs w:val="18"/>
          <w:u w:val="single"/>
        </w:rPr>
        <w:t>.</w:t>
      </w:r>
    </w:p>
    <w:p w:rsidR="00F036A0" w:rsidRPr="00F036A0" w:rsidRDefault="00F036A0" w:rsidP="00636D0A">
      <w:pPr>
        <w:keepNext/>
        <w:numPr>
          <w:ilvl w:val="0"/>
          <w:numId w:val="6"/>
        </w:numPr>
        <w:jc w:val="both"/>
        <w:rPr>
          <w:b/>
          <w:sz w:val="18"/>
          <w:szCs w:val="18"/>
          <w:u w:val="single"/>
        </w:rPr>
      </w:pPr>
      <w:r w:rsidRPr="00F036A0">
        <w:rPr>
          <w:sz w:val="18"/>
          <w:szCs w:val="18"/>
        </w:rPr>
        <w:tab/>
        <w:t xml:space="preserve">Настоящее Решение вступает в силу </w:t>
      </w:r>
      <w:proofErr w:type="gramStart"/>
      <w:r w:rsidRPr="00F036A0">
        <w:rPr>
          <w:sz w:val="18"/>
          <w:szCs w:val="18"/>
        </w:rPr>
        <w:t>с даты</w:t>
      </w:r>
      <w:proofErr w:type="gramEnd"/>
      <w:r w:rsidRPr="00F036A0">
        <w:rPr>
          <w:sz w:val="18"/>
          <w:szCs w:val="18"/>
        </w:rPr>
        <w:t xml:space="preserve"> его опубликования в Информационном бюллетене Зоркальцевского сельского поселения.</w:t>
      </w:r>
    </w:p>
    <w:p w:rsidR="00F036A0" w:rsidRPr="00F036A0" w:rsidRDefault="00F036A0" w:rsidP="00F036A0">
      <w:pPr>
        <w:spacing w:before="60" w:after="60"/>
        <w:ind w:left="720"/>
        <w:jc w:val="both"/>
        <w:rPr>
          <w:i/>
          <w:sz w:val="18"/>
          <w:szCs w:val="18"/>
        </w:rPr>
      </w:pPr>
    </w:p>
    <w:p w:rsidR="00F036A0" w:rsidRPr="00F036A0" w:rsidRDefault="00F036A0" w:rsidP="00F036A0">
      <w:pPr>
        <w:spacing w:before="60" w:after="60"/>
        <w:ind w:left="720"/>
        <w:jc w:val="both"/>
        <w:rPr>
          <w:sz w:val="18"/>
          <w:szCs w:val="18"/>
        </w:rPr>
      </w:pPr>
      <w:r w:rsidRPr="00F036A0">
        <w:rPr>
          <w:sz w:val="18"/>
          <w:szCs w:val="18"/>
        </w:rPr>
        <w:t>Председатель Совета</w:t>
      </w:r>
      <w:r w:rsidRPr="00F036A0">
        <w:rPr>
          <w:sz w:val="18"/>
          <w:szCs w:val="18"/>
        </w:rPr>
        <w:tab/>
      </w:r>
    </w:p>
    <w:p w:rsidR="00F036A0" w:rsidRPr="00F036A0" w:rsidRDefault="00F036A0" w:rsidP="00F036A0">
      <w:pPr>
        <w:ind w:left="720"/>
        <w:rPr>
          <w:sz w:val="18"/>
          <w:szCs w:val="18"/>
        </w:rPr>
      </w:pPr>
      <w:r w:rsidRPr="00F036A0">
        <w:rPr>
          <w:sz w:val="18"/>
          <w:szCs w:val="18"/>
        </w:rPr>
        <w:t>Зоркальцевского сельского поселения</w:t>
      </w:r>
      <w:r w:rsidRPr="00F036A0">
        <w:rPr>
          <w:sz w:val="18"/>
          <w:szCs w:val="18"/>
        </w:rPr>
        <w:tab/>
        <w:t xml:space="preserve">                                                 </w:t>
      </w:r>
      <w:r w:rsidRPr="00F036A0">
        <w:rPr>
          <w:sz w:val="18"/>
          <w:szCs w:val="18"/>
        </w:rPr>
        <w:tab/>
      </w:r>
    </w:p>
    <w:p w:rsidR="00F036A0" w:rsidRPr="00F036A0" w:rsidRDefault="00F036A0" w:rsidP="00F036A0">
      <w:pPr>
        <w:ind w:left="720"/>
        <w:jc w:val="center"/>
        <w:rPr>
          <w:sz w:val="18"/>
          <w:szCs w:val="18"/>
        </w:rPr>
      </w:pPr>
      <w:r w:rsidRPr="00F036A0">
        <w:rPr>
          <w:sz w:val="18"/>
          <w:szCs w:val="18"/>
        </w:rPr>
        <w:t xml:space="preserve">                                                                                                                      </w:t>
      </w:r>
    </w:p>
    <w:p w:rsidR="00F036A0" w:rsidRPr="00F036A0" w:rsidRDefault="00F036A0" w:rsidP="00F036A0">
      <w:pPr>
        <w:ind w:left="720"/>
        <w:rPr>
          <w:iCs/>
          <w:sz w:val="18"/>
          <w:szCs w:val="18"/>
        </w:rPr>
      </w:pPr>
      <w:r w:rsidRPr="00F036A0">
        <w:rPr>
          <w:iCs/>
          <w:sz w:val="18"/>
          <w:szCs w:val="18"/>
        </w:rPr>
        <w:t xml:space="preserve">Глава Зоркальцевского  </w:t>
      </w:r>
    </w:p>
    <w:p w:rsidR="00F036A0" w:rsidRDefault="00F036A0" w:rsidP="00F036A0">
      <w:pPr>
        <w:ind w:left="720"/>
        <w:rPr>
          <w:iCs/>
          <w:sz w:val="18"/>
          <w:szCs w:val="18"/>
        </w:rPr>
      </w:pPr>
      <w:r w:rsidRPr="00F036A0">
        <w:rPr>
          <w:iCs/>
          <w:sz w:val="18"/>
          <w:szCs w:val="18"/>
        </w:rPr>
        <w:t xml:space="preserve">сельского поселения                                                                                              </w:t>
      </w:r>
    </w:p>
    <w:p w:rsidR="00F036A0" w:rsidRDefault="00F036A0" w:rsidP="00F036A0">
      <w:pPr>
        <w:ind w:left="720"/>
        <w:rPr>
          <w:iCs/>
          <w:sz w:val="18"/>
          <w:szCs w:val="18"/>
        </w:rPr>
      </w:pPr>
    </w:p>
    <w:p w:rsidR="00F036A0" w:rsidRDefault="00F036A0" w:rsidP="00F036A0">
      <w:pPr>
        <w:ind w:left="720"/>
        <w:rPr>
          <w:iCs/>
          <w:sz w:val="18"/>
          <w:szCs w:val="18"/>
        </w:rPr>
      </w:pPr>
    </w:p>
    <w:p w:rsidR="00F036A0" w:rsidRDefault="00F036A0" w:rsidP="00F036A0">
      <w:pPr>
        <w:ind w:left="720"/>
        <w:rPr>
          <w:iCs/>
          <w:sz w:val="18"/>
          <w:szCs w:val="18"/>
        </w:rPr>
      </w:pPr>
    </w:p>
    <w:p w:rsidR="00F036A0" w:rsidRDefault="00F036A0" w:rsidP="00F036A0">
      <w:pPr>
        <w:ind w:left="720"/>
        <w:rPr>
          <w:iCs/>
          <w:sz w:val="18"/>
          <w:szCs w:val="18"/>
        </w:rPr>
      </w:pPr>
    </w:p>
    <w:p w:rsidR="00F036A0" w:rsidRDefault="00F036A0" w:rsidP="00F036A0">
      <w:pPr>
        <w:ind w:left="720"/>
        <w:rPr>
          <w:iCs/>
          <w:sz w:val="18"/>
          <w:szCs w:val="18"/>
        </w:rPr>
      </w:pPr>
    </w:p>
    <w:p w:rsidR="00F036A0" w:rsidRPr="00F036A0" w:rsidRDefault="00F036A0" w:rsidP="00F036A0">
      <w:pPr>
        <w:ind w:left="720"/>
        <w:rPr>
          <w:sz w:val="18"/>
          <w:szCs w:val="18"/>
        </w:rPr>
      </w:pPr>
    </w:p>
    <w:p w:rsidR="00F036A0" w:rsidRPr="00F036A0" w:rsidRDefault="00F036A0" w:rsidP="00F036A0">
      <w:pPr>
        <w:ind w:left="360"/>
        <w:jc w:val="right"/>
        <w:rPr>
          <w:color w:val="000000"/>
          <w:sz w:val="18"/>
          <w:szCs w:val="18"/>
        </w:rPr>
      </w:pPr>
      <w:r w:rsidRPr="00F036A0">
        <w:rPr>
          <w:color w:val="000000"/>
          <w:sz w:val="18"/>
          <w:szCs w:val="18"/>
        </w:rPr>
        <w:lastRenderedPageBreak/>
        <w:t>Приложение 1</w:t>
      </w:r>
    </w:p>
    <w:p w:rsidR="00F036A0" w:rsidRPr="00F036A0" w:rsidRDefault="00F036A0" w:rsidP="00F036A0">
      <w:pPr>
        <w:jc w:val="right"/>
        <w:outlineLvl w:val="2"/>
        <w:rPr>
          <w:sz w:val="18"/>
          <w:szCs w:val="18"/>
        </w:rPr>
      </w:pPr>
      <w:r w:rsidRPr="00F036A0">
        <w:rPr>
          <w:sz w:val="18"/>
          <w:szCs w:val="18"/>
        </w:rPr>
        <w:t>к настоящему Решению</w:t>
      </w:r>
    </w:p>
    <w:p w:rsidR="00F036A0" w:rsidRPr="00F036A0" w:rsidRDefault="00F036A0" w:rsidP="00F036A0">
      <w:pPr>
        <w:jc w:val="both"/>
        <w:outlineLvl w:val="2"/>
        <w:rPr>
          <w:b/>
          <w:sz w:val="18"/>
          <w:szCs w:val="18"/>
        </w:rPr>
      </w:pPr>
      <w:r w:rsidRPr="00F036A0">
        <w:rPr>
          <w:b/>
          <w:sz w:val="18"/>
          <w:szCs w:val="18"/>
        </w:rPr>
        <w:t xml:space="preserve">Статья 44. Градостроительные регламенты. Зона застройки многоквартирными </w:t>
      </w:r>
      <w:proofErr w:type="spellStart"/>
      <w:r w:rsidRPr="00F036A0">
        <w:rPr>
          <w:b/>
          <w:sz w:val="18"/>
          <w:szCs w:val="18"/>
        </w:rPr>
        <w:t>среднеэтажными</w:t>
      </w:r>
      <w:proofErr w:type="spellEnd"/>
      <w:r w:rsidRPr="00F036A0">
        <w:rPr>
          <w:b/>
          <w:sz w:val="18"/>
          <w:szCs w:val="18"/>
        </w:rPr>
        <w:t xml:space="preserve"> жилыми домами (Ж-1)</w:t>
      </w:r>
      <w:bookmarkEnd w:id="1"/>
      <w:bookmarkEnd w:id="2"/>
      <w:bookmarkEnd w:id="3"/>
    </w:p>
    <w:p w:rsidR="00F036A0" w:rsidRPr="00F036A0" w:rsidRDefault="00F036A0" w:rsidP="00F036A0">
      <w:pPr>
        <w:ind w:firstLine="720"/>
        <w:jc w:val="both"/>
        <w:rPr>
          <w:sz w:val="18"/>
          <w:szCs w:val="18"/>
        </w:rPr>
      </w:pPr>
    </w:p>
    <w:p w:rsidR="00F036A0" w:rsidRPr="00F036A0" w:rsidRDefault="00F036A0" w:rsidP="00F036A0">
      <w:pPr>
        <w:ind w:firstLine="720"/>
        <w:jc w:val="both"/>
        <w:rPr>
          <w:iCs/>
          <w:color w:val="000000"/>
          <w:sz w:val="18"/>
          <w:szCs w:val="18"/>
        </w:rPr>
      </w:pPr>
      <w:r w:rsidRPr="00F036A0">
        <w:rPr>
          <w:iCs/>
          <w:color w:val="000000"/>
          <w:sz w:val="18"/>
          <w:szCs w:val="18"/>
        </w:rPr>
        <w:t xml:space="preserve">Зона предназначена для застройки многоквартирными </w:t>
      </w:r>
      <w:proofErr w:type="spellStart"/>
      <w:r w:rsidRPr="00F036A0">
        <w:rPr>
          <w:iCs/>
          <w:color w:val="000000"/>
          <w:sz w:val="18"/>
          <w:szCs w:val="18"/>
        </w:rPr>
        <w:t>среднеэтажными</w:t>
      </w:r>
      <w:proofErr w:type="spellEnd"/>
      <w:r w:rsidRPr="00F036A0">
        <w:rPr>
          <w:iCs/>
          <w:color w:val="000000"/>
          <w:sz w:val="18"/>
          <w:szCs w:val="18"/>
        </w:rPr>
        <w:t xml:space="preserve"> жилыми домами (</w:t>
      </w:r>
      <w:r w:rsidRPr="00F036A0">
        <w:rPr>
          <w:sz w:val="18"/>
          <w:szCs w:val="18"/>
        </w:rPr>
        <w:t>пригодными для круглогодичного проживания, высотой не выше 6 этажей, включая подземные, разделенные более чем на три квартиры</w:t>
      </w:r>
      <w:r w:rsidRPr="00F036A0">
        <w:rPr>
          <w:iCs/>
          <w:color w:val="000000"/>
          <w:sz w:val="18"/>
          <w:szCs w:val="18"/>
        </w:rPr>
        <w:t>).</w:t>
      </w:r>
    </w:p>
    <w:p w:rsidR="00F036A0" w:rsidRPr="00F036A0" w:rsidRDefault="00F036A0" w:rsidP="00F036A0">
      <w:pPr>
        <w:ind w:firstLine="720"/>
        <w:jc w:val="both"/>
        <w:rPr>
          <w:iCs/>
          <w:color w:val="000000"/>
          <w:sz w:val="18"/>
          <w:szCs w:val="18"/>
        </w:rPr>
      </w:pPr>
      <w:r w:rsidRPr="00F036A0">
        <w:rPr>
          <w:iCs/>
          <w:color w:val="000000"/>
          <w:sz w:val="18"/>
          <w:szCs w:val="18"/>
        </w:rPr>
        <w:t>Допускается размещение объектов социального и культурно-бытового обслуживания населения преимущественно местного значения</w:t>
      </w:r>
      <w:r w:rsidRPr="00F036A0">
        <w:rPr>
          <w:sz w:val="18"/>
          <w:szCs w:val="18"/>
        </w:rPr>
        <w:t>, коммунально-бытового назначения</w:t>
      </w:r>
      <w:r w:rsidRPr="00F036A0">
        <w:rPr>
          <w:iCs/>
          <w:color w:val="000000"/>
          <w:sz w:val="18"/>
          <w:szCs w:val="18"/>
        </w:rPr>
        <w:t>,</w:t>
      </w:r>
      <w:r w:rsidRPr="00F036A0">
        <w:rPr>
          <w:sz w:val="18"/>
          <w:szCs w:val="18"/>
        </w:rPr>
        <w:t xml:space="preserve"> стоянок автомобильного транспорта, объектов, связанных с проживанием граждан и не оказывающих негативного воздействия на окружающую среду,</w:t>
      </w:r>
      <w:r w:rsidRPr="00F036A0">
        <w:rPr>
          <w:iCs/>
          <w:color w:val="000000"/>
          <w:sz w:val="18"/>
          <w:szCs w:val="18"/>
        </w:rPr>
        <w:t xml:space="preserve"> иных объектов согласно градостроительным регламентам.</w:t>
      </w:r>
    </w:p>
    <w:p w:rsidR="00F036A0" w:rsidRPr="00F036A0" w:rsidRDefault="00F036A0" w:rsidP="00F036A0">
      <w:pPr>
        <w:ind w:firstLine="720"/>
        <w:jc w:val="both"/>
        <w:rPr>
          <w:iCs/>
          <w:color w:val="000000"/>
          <w:sz w:val="18"/>
          <w:szCs w:val="18"/>
        </w:rPr>
      </w:pPr>
      <w:r w:rsidRPr="00F036A0">
        <w:rPr>
          <w:iCs/>
          <w:color w:val="000000"/>
          <w:sz w:val="18"/>
          <w:szCs w:val="18"/>
        </w:rPr>
        <w:t>В территориальной зоне разрешено размещение объектов коммунального обслуживания, если их размещение не влияет на окружающую среду, не причиняет неудобства жителям, не требует установления санитарной или охранной зоны, а площадь земельных участков под названными объектами, не превышает 20% от площади территории зоны.</w:t>
      </w:r>
    </w:p>
    <w:p w:rsidR="00F036A0" w:rsidRPr="00F036A0" w:rsidRDefault="00F036A0" w:rsidP="00F036A0">
      <w:pPr>
        <w:pStyle w:val="11"/>
        <w:ind w:left="10" w:right="5"/>
        <w:rPr>
          <w:sz w:val="18"/>
          <w:szCs w:val="18"/>
        </w:rPr>
      </w:pPr>
      <w:r w:rsidRPr="00F036A0">
        <w:rPr>
          <w:sz w:val="18"/>
          <w:szCs w:val="18"/>
        </w:rPr>
        <w:t xml:space="preserve">Основные виды разрешенного использования </w:t>
      </w:r>
    </w:p>
    <w:p w:rsidR="00F036A0" w:rsidRPr="00F036A0" w:rsidRDefault="00F036A0" w:rsidP="00F036A0">
      <w:pPr>
        <w:spacing w:line="259" w:lineRule="auto"/>
        <w:ind w:left="53"/>
        <w:jc w:val="center"/>
        <w:rPr>
          <w:sz w:val="18"/>
          <w:szCs w:val="18"/>
        </w:rPr>
      </w:pPr>
      <w:r w:rsidRPr="00F036A0">
        <w:rPr>
          <w:sz w:val="18"/>
          <w:szCs w:val="18"/>
        </w:rPr>
        <w:t xml:space="preserve"> </w:t>
      </w:r>
    </w:p>
    <w:tbl>
      <w:tblPr>
        <w:tblW w:w="10291" w:type="dxa"/>
        <w:tblInd w:w="-108" w:type="dxa"/>
        <w:tblLayout w:type="fixed"/>
        <w:tblCellMar>
          <w:top w:w="11" w:type="dxa"/>
          <w:left w:w="118" w:type="dxa"/>
          <w:right w:w="55" w:type="dxa"/>
        </w:tblCellMar>
        <w:tblLook w:val="04A0"/>
      </w:tblPr>
      <w:tblGrid>
        <w:gridCol w:w="540"/>
        <w:gridCol w:w="2663"/>
        <w:gridCol w:w="1276"/>
        <w:gridCol w:w="992"/>
        <w:gridCol w:w="1276"/>
        <w:gridCol w:w="2268"/>
        <w:gridCol w:w="1276"/>
      </w:tblGrid>
      <w:tr w:rsidR="00F036A0" w:rsidRPr="00F036A0" w:rsidTr="00F036A0">
        <w:trPr>
          <w:trHeight w:val="56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left="91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№ </w:t>
            </w:r>
          </w:p>
          <w:p w:rsidR="00F036A0" w:rsidRPr="00F036A0" w:rsidRDefault="00F036A0" w:rsidP="00F036A0">
            <w:pPr>
              <w:spacing w:line="259" w:lineRule="auto"/>
              <w:ind w:left="43"/>
              <w:rPr>
                <w:sz w:val="18"/>
                <w:szCs w:val="18"/>
              </w:rPr>
            </w:pPr>
            <w:proofErr w:type="spellStart"/>
            <w:proofErr w:type="gramStart"/>
            <w:r w:rsidRPr="00F036A0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F036A0">
              <w:rPr>
                <w:sz w:val="18"/>
                <w:szCs w:val="18"/>
              </w:rPr>
              <w:t>/</w:t>
            </w:r>
            <w:proofErr w:type="spellStart"/>
            <w:r w:rsidRPr="00F036A0">
              <w:rPr>
                <w:sz w:val="18"/>
                <w:szCs w:val="18"/>
              </w:rPr>
              <w:t>п</w:t>
            </w:r>
            <w:proofErr w:type="spellEnd"/>
            <w:r w:rsidRPr="00F036A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4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Наименование ВРИ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after="9"/>
              <w:jc w:val="center"/>
              <w:rPr>
                <w:sz w:val="18"/>
                <w:szCs w:val="18"/>
              </w:rPr>
            </w:pPr>
            <w:proofErr w:type="gramStart"/>
            <w:r w:rsidRPr="00F036A0">
              <w:rPr>
                <w:sz w:val="18"/>
                <w:szCs w:val="18"/>
              </w:rPr>
              <w:t xml:space="preserve">Код (числовое обозначение </w:t>
            </w:r>
            <w:proofErr w:type="gramEnd"/>
          </w:p>
          <w:p w:rsidR="00F036A0" w:rsidRPr="00F036A0" w:rsidRDefault="00F036A0" w:rsidP="00F036A0">
            <w:pPr>
              <w:spacing w:line="259" w:lineRule="auto"/>
              <w:ind w:right="67"/>
              <w:jc w:val="center"/>
              <w:rPr>
                <w:sz w:val="18"/>
                <w:szCs w:val="18"/>
              </w:rPr>
            </w:pPr>
            <w:proofErr w:type="gramStart"/>
            <w:r w:rsidRPr="00F036A0">
              <w:rPr>
                <w:sz w:val="18"/>
                <w:szCs w:val="18"/>
              </w:rPr>
              <w:t xml:space="preserve">ВРИ) 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Предельные размеры земельных участков (кв. м)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line="245" w:lineRule="auto"/>
              <w:ind w:left="104" w:right="111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Мах % застройки, в том числе </w:t>
            </w:r>
            <w:proofErr w:type="gramStart"/>
            <w:r w:rsidRPr="00F036A0">
              <w:rPr>
                <w:sz w:val="18"/>
                <w:szCs w:val="18"/>
              </w:rPr>
              <w:t>в</w:t>
            </w:r>
            <w:proofErr w:type="gramEnd"/>
            <w:r w:rsidRPr="00F036A0">
              <w:rPr>
                <w:sz w:val="18"/>
                <w:szCs w:val="18"/>
              </w:rPr>
              <w:t xml:space="preserve"> </w:t>
            </w:r>
          </w:p>
          <w:p w:rsidR="00F036A0" w:rsidRPr="00F036A0" w:rsidRDefault="00F036A0" w:rsidP="00F036A0">
            <w:pPr>
              <w:spacing w:line="259" w:lineRule="auto"/>
              <w:ind w:left="14" w:right="19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зависимости от количества наземных этажей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Минимальные отступы от границ земельного участка (м) </w:t>
            </w:r>
          </w:p>
        </w:tc>
      </w:tr>
      <w:tr w:rsidR="00F036A0" w:rsidRPr="00F036A0" w:rsidTr="00F036A0">
        <w:trPr>
          <w:trHeight w:val="828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2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0"/>
              <w:jc w:val="center"/>
              <w:rPr>
                <w:sz w:val="18"/>
                <w:szCs w:val="18"/>
              </w:rPr>
            </w:pPr>
            <w:proofErr w:type="spellStart"/>
            <w:r w:rsidRPr="00F036A0">
              <w:rPr>
                <w:sz w:val="18"/>
                <w:szCs w:val="18"/>
              </w:rPr>
              <w:t>min</w:t>
            </w:r>
            <w:proofErr w:type="spellEnd"/>
            <w:r w:rsidRPr="00F036A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2"/>
              <w:jc w:val="center"/>
              <w:rPr>
                <w:sz w:val="18"/>
                <w:szCs w:val="18"/>
              </w:rPr>
            </w:pPr>
            <w:proofErr w:type="spellStart"/>
            <w:r w:rsidRPr="00F036A0">
              <w:rPr>
                <w:sz w:val="18"/>
                <w:szCs w:val="18"/>
              </w:rPr>
              <w:t>max</w:t>
            </w:r>
            <w:proofErr w:type="spellEnd"/>
            <w:r w:rsidRPr="00F036A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after="160" w:line="259" w:lineRule="auto"/>
              <w:rPr>
                <w:sz w:val="18"/>
                <w:szCs w:val="18"/>
              </w:rPr>
            </w:pPr>
          </w:p>
        </w:tc>
      </w:tr>
      <w:tr w:rsidR="00F036A0" w:rsidRPr="00F036A0" w:rsidTr="00F036A0">
        <w:trPr>
          <w:trHeight w:val="8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5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1.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line="259" w:lineRule="auto"/>
              <w:ind w:firstLine="13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Малоэтажная многоквартирная жилая застройка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5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2.1.1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7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10 000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2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300 000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line="273" w:lineRule="auto"/>
              <w:ind w:left="391" w:right="396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 </w:t>
            </w:r>
            <w:proofErr w:type="spellStart"/>
            <w:r w:rsidRPr="00F036A0">
              <w:rPr>
                <w:sz w:val="18"/>
                <w:szCs w:val="18"/>
              </w:rPr>
              <w:t>эт</w:t>
            </w:r>
            <w:proofErr w:type="spellEnd"/>
            <w:r w:rsidRPr="00F036A0">
              <w:rPr>
                <w:sz w:val="18"/>
                <w:szCs w:val="18"/>
              </w:rPr>
              <w:t>. - 59,0%</w:t>
            </w:r>
          </w:p>
          <w:p w:rsidR="00F036A0" w:rsidRPr="00F036A0" w:rsidRDefault="00F036A0" w:rsidP="00F036A0">
            <w:pPr>
              <w:spacing w:line="273" w:lineRule="auto"/>
              <w:ind w:left="391" w:right="396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2 </w:t>
            </w:r>
            <w:proofErr w:type="spellStart"/>
            <w:r w:rsidRPr="00F036A0">
              <w:rPr>
                <w:sz w:val="18"/>
                <w:szCs w:val="18"/>
              </w:rPr>
              <w:t>эт</w:t>
            </w:r>
            <w:proofErr w:type="spellEnd"/>
            <w:r w:rsidRPr="00F036A0">
              <w:rPr>
                <w:sz w:val="18"/>
                <w:szCs w:val="18"/>
              </w:rPr>
              <w:t xml:space="preserve">. - 50,8% </w:t>
            </w:r>
          </w:p>
          <w:p w:rsidR="00F036A0" w:rsidRPr="00F036A0" w:rsidRDefault="00F036A0" w:rsidP="00F036A0">
            <w:pPr>
              <w:spacing w:line="259" w:lineRule="auto"/>
              <w:ind w:right="64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 </w:t>
            </w:r>
            <w:proofErr w:type="spellStart"/>
            <w:r w:rsidRPr="00F036A0">
              <w:rPr>
                <w:sz w:val="18"/>
                <w:szCs w:val="18"/>
              </w:rPr>
              <w:t>эт</w:t>
            </w:r>
            <w:proofErr w:type="spellEnd"/>
            <w:r w:rsidRPr="00F036A0">
              <w:rPr>
                <w:sz w:val="18"/>
                <w:szCs w:val="18"/>
              </w:rPr>
              <w:t xml:space="preserve">. - 44,1%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2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 </w:t>
            </w:r>
          </w:p>
        </w:tc>
      </w:tr>
      <w:tr w:rsidR="00F036A0" w:rsidRPr="00F036A0" w:rsidTr="00F036A0">
        <w:trPr>
          <w:trHeight w:val="100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5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2.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jc w:val="center"/>
              <w:rPr>
                <w:sz w:val="18"/>
                <w:szCs w:val="18"/>
              </w:rPr>
            </w:pPr>
            <w:proofErr w:type="spellStart"/>
            <w:r w:rsidRPr="00F036A0">
              <w:rPr>
                <w:sz w:val="18"/>
                <w:szCs w:val="18"/>
              </w:rPr>
              <w:t>Среднеэтажная</w:t>
            </w:r>
            <w:proofErr w:type="spellEnd"/>
            <w:r w:rsidRPr="00F036A0">
              <w:rPr>
                <w:sz w:val="18"/>
                <w:szCs w:val="18"/>
              </w:rPr>
              <w:t xml:space="preserve"> жилая застройка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2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2.5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7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10 000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2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300 000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line="273" w:lineRule="auto"/>
              <w:ind w:left="391" w:right="396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4 </w:t>
            </w:r>
            <w:proofErr w:type="spellStart"/>
            <w:r w:rsidRPr="00F036A0">
              <w:rPr>
                <w:sz w:val="18"/>
                <w:szCs w:val="18"/>
              </w:rPr>
              <w:t>эт</w:t>
            </w:r>
            <w:proofErr w:type="spellEnd"/>
            <w:r w:rsidRPr="00F036A0">
              <w:rPr>
                <w:sz w:val="18"/>
                <w:szCs w:val="18"/>
              </w:rPr>
              <w:t xml:space="preserve">. - 38,9% </w:t>
            </w:r>
          </w:p>
          <w:p w:rsidR="00F036A0" w:rsidRPr="00F036A0" w:rsidRDefault="00F036A0" w:rsidP="00F036A0">
            <w:pPr>
              <w:spacing w:line="273" w:lineRule="auto"/>
              <w:ind w:left="391" w:right="396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5 </w:t>
            </w:r>
            <w:proofErr w:type="spellStart"/>
            <w:r w:rsidRPr="00F036A0">
              <w:rPr>
                <w:sz w:val="18"/>
                <w:szCs w:val="18"/>
              </w:rPr>
              <w:t>эт</w:t>
            </w:r>
            <w:proofErr w:type="spellEnd"/>
            <w:r w:rsidRPr="00F036A0">
              <w:rPr>
                <w:sz w:val="18"/>
                <w:szCs w:val="18"/>
              </w:rPr>
              <w:t xml:space="preserve">. - 34,8% </w:t>
            </w:r>
          </w:p>
          <w:p w:rsidR="00F036A0" w:rsidRPr="00F036A0" w:rsidRDefault="00F036A0" w:rsidP="00F036A0">
            <w:pPr>
              <w:spacing w:line="273" w:lineRule="auto"/>
              <w:ind w:left="391" w:right="396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6 </w:t>
            </w:r>
            <w:proofErr w:type="spellStart"/>
            <w:r w:rsidRPr="00F036A0">
              <w:rPr>
                <w:sz w:val="18"/>
                <w:szCs w:val="18"/>
              </w:rPr>
              <w:t>эт</w:t>
            </w:r>
            <w:proofErr w:type="spellEnd"/>
            <w:r w:rsidRPr="00F036A0">
              <w:rPr>
                <w:sz w:val="18"/>
                <w:szCs w:val="18"/>
              </w:rPr>
              <w:t xml:space="preserve">. - 31,5%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2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 </w:t>
            </w:r>
          </w:p>
        </w:tc>
      </w:tr>
      <w:tr w:rsidR="00F036A0" w:rsidRPr="00F036A0" w:rsidTr="00F036A0">
        <w:trPr>
          <w:trHeight w:val="39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line="259" w:lineRule="auto"/>
              <w:ind w:right="65"/>
              <w:jc w:val="center"/>
              <w:rPr>
                <w:sz w:val="18"/>
                <w:szCs w:val="18"/>
              </w:rPr>
            </w:pPr>
          </w:p>
          <w:p w:rsidR="00F036A0" w:rsidRPr="00F036A0" w:rsidRDefault="00F036A0" w:rsidP="00F036A0">
            <w:pPr>
              <w:spacing w:line="259" w:lineRule="auto"/>
              <w:ind w:right="65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3.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Объекты гаражного назначения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line="259" w:lineRule="auto"/>
              <w:ind w:right="62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2.7.1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line="259" w:lineRule="auto"/>
              <w:ind w:right="57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line="259" w:lineRule="auto"/>
              <w:ind w:right="62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20 000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line="259" w:lineRule="auto"/>
              <w:ind w:right="64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90%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line="259" w:lineRule="auto"/>
              <w:ind w:right="62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  </w:t>
            </w:r>
          </w:p>
        </w:tc>
      </w:tr>
      <w:tr w:rsidR="00F036A0" w:rsidRPr="00F036A0" w:rsidTr="00F036A0">
        <w:trPr>
          <w:trHeight w:val="39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2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4.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Коммунальное обслуживание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0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3.1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8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5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100 000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2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75%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0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 </w:t>
            </w:r>
          </w:p>
        </w:tc>
      </w:tr>
      <w:tr w:rsidR="00F036A0" w:rsidRPr="00F036A0" w:rsidTr="00F036A0">
        <w:trPr>
          <w:trHeight w:val="39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2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5.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Социальное обслуживание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0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3.2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8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600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5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100 000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2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60%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0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 </w:t>
            </w:r>
          </w:p>
        </w:tc>
      </w:tr>
      <w:tr w:rsidR="00F036A0" w:rsidRPr="00F036A0" w:rsidTr="00F036A0">
        <w:trPr>
          <w:trHeight w:val="39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2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6.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Бытовое обслуживание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0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3.3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8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200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5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100 000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2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60%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0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 </w:t>
            </w:r>
          </w:p>
        </w:tc>
      </w:tr>
      <w:tr w:rsidR="00F036A0" w:rsidRPr="00F036A0" w:rsidTr="00F036A0">
        <w:trPr>
          <w:trHeight w:val="39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2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7.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line="259" w:lineRule="auto"/>
              <w:jc w:val="center"/>
              <w:rPr>
                <w:sz w:val="18"/>
                <w:szCs w:val="18"/>
              </w:rPr>
            </w:pPr>
            <w:proofErr w:type="spellStart"/>
            <w:r w:rsidRPr="00F036A0">
              <w:rPr>
                <w:sz w:val="18"/>
                <w:szCs w:val="18"/>
              </w:rPr>
              <w:t>Амбулаторнополиклиническое</w:t>
            </w:r>
            <w:proofErr w:type="spellEnd"/>
            <w:r w:rsidRPr="00F036A0">
              <w:rPr>
                <w:sz w:val="18"/>
                <w:szCs w:val="18"/>
              </w:rPr>
              <w:t xml:space="preserve"> обслуживание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2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3.4.1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5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5 000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8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1 000 </w:t>
            </w:r>
            <w:proofErr w:type="spellStart"/>
            <w:r w:rsidRPr="00F036A0">
              <w:rPr>
                <w:sz w:val="18"/>
                <w:szCs w:val="18"/>
              </w:rPr>
              <w:t>000</w:t>
            </w:r>
            <w:proofErr w:type="spellEnd"/>
            <w:r w:rsidRPr="00F036A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2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60%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0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 </w:t>
            </w:r>
          </w:p>
        </w:tc>
      </w:tr>
      <w:tr w:rsidR="00F036A0" w:rsidRPr="00F036A0" w:rsidTr="00F036A0">
        <w:trPr>
          <w:trHeight w:val="39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2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8.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line="259" w:lineRule="auto"/>
              <w:ind w:firstLine="28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Дошкольное, начальное и среднее общее образование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2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3.5.1 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line="259" w:lineRule="auto"/>
              <w:ind w:right="64"/>
              <w:jc w:val="center"/>
              <w:rPr>
                <w:sz w:val="18"/>
                <w:szCs w:val="18"/>
              </w:rPr>
            </w:pPr>
          </w:p>
          <w:p w:rsidR="00F036A0" w:rsidRPr="00F036A0" w:rsidRDefault="00F036A0" w:rsidP="00F036A0">
            <w:pPr>
              <w:spacing w:line="259" w:lineRule="auto"/>
              <w:ind w:right="64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>Не подлежит установлению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line="259" w:lineRule="auto"/>
              <w:ind w:right="62"/>
              <w:jc w:val="center"/>
              <w:rPr>
                <w:sz w:val="18"/>
                <w:szCs w:val="18"/>
              </w:rPr>
            </w:pPr>
          </w:p>
          <w:p w:rsidR="00F036A0" w:rsidRPr="00F036A0" w:rsidRDefault="00F036A0" w:rsidP="00F036A0">
            <w:pPr>
              <w:spacing w:line="259" w:lineRule="auto"/>
              <w:ind w:right="62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>3</w:t>
            </w:r>
          </w:p>
        </w:tc>
      </w:tr>
      <w:tr w:rsidR="00F036A0" w:rsidRPr="00F036A0" w:rsidTr="00F036A0">
        <w:trPr>
          <w:trHeight w:val="39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left="65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9.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left="108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Культурное развитие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0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3.6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5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1 000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5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100 000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2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50%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0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 </w:t>
            </w:r>
          </w:p>
        </w:tc>
      </w:tr>
      <w:tr w:rsidR="00F036A0" w:rsidRPr="00F036A0" w:rsidTr="00F036A0">
        <w:trPr>
          <w:trHeight w:val="39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left="65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10.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Религиозное использование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0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3.7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5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1 000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5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200 000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2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50%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0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 </w:t>
            </w:r>
          </w:p>
        </w:tc>
      </w:tr>
      <w:tr w:rsidR="00F036A0" w:rsidRPr="00F036A0" w:rsidTr="00F036A0">
        <w:trPr>
          <w:trHeight w:val="39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left="65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11.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Амбулаторное ветеринарное обслуживание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2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3.10.1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5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1 000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5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10 000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2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60%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0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 </w:t>
            </w:r>
          </w:p>
        </w:tc>
      </w:tr>
    </w:tbl>
    <w:p w:rsidR="00F036A0" w:rsidRPr="00F036A0" w:rsidRDefault="00F036A0" w:rsidP="00F036A0">
      <w:pPr>
        <w:jc w:val="both"/>
        <w:rPr>
          <w:iCs/>
          <w:color w:val="000000"/>
          <w:sz w:val="18"/>
          <w:szCs w:val="18"/>
        </w:rPr>
      </w:pPr>
    </w:p>
    <w:tbl>
      <w:tblPr>
        <w:tblW w:w="10291" w:type="dxa"/>
        <w:tblInd w:w="-108" w:type="dxa"/>
        <w:tblLayout w:type="fixed"/>
        <w:tblCellMar>
          <w:top w:w="11" w:type="dxa"/>
          <w:left w:w="118" w:type="dxa"/>
          <w:right w:w="55" w:type="dxa"/>
        </w:tblCellMar>
        <w:tblLook w:val="04A0"/>
      </w:tblPr>
      <w:tblGrid>
        <w:gridCol w:w="540"/>
        <w:gridCol w:w="2663"/>
        <w:gridCol w:w="1276"/>
        <w:gridCol w:w="992"/>
        <w:gridCol w:w="1276"/>
        <w:gridCol w:w="2268"/>
        <w:gridCol w:w="1276"/>
      </w:tblGrid>
      <w:tr w:rsidR="00F036A0" w:rsidRPr="00F036A0" w:rsidTr="00F036A0">
        <w:trPr>
          <w:trHeight w:val="56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left="91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№ </w:t>
            </w:r>
          </w:p>
          <w:p w:rsidR="00F036A0" w:rsidRPr="00F036A0" w:rsidRDefault="00F036A0" w:rsidP="00F036A0">
            <w:pPr>
              <w:spacing w:line="259" w:lineRule="auto"/>
              <w:ind w:left="43"/>
              <w:rPr>
                <w:sz w:val="18"/>
                <w:szCs w:val="18"/>
              </w:rPr>
            </w:pPr>
            <w:proofErr w:type="spellStart"/>
            <w:proofErr w:type="gramStart"/>
            <w:r w:rsidRPr="00F036A0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F036A0">
              <w:rPr>
                <w:sz w:val="18"/>
                <w:szCs w:val="18"/>
              </w:rPr>
              <w:t>/</w:t>
            </w:r>
            <w:proofErr w:type="spellStart"/>
            <w:r w:rsidRPr="00F036A0">
              <w:rPr>
                <w:sz w:val="18"/>
                <w:szCs w:val="18"/>
              </w:rPr>
              <w:t>п</w:t>
            </w:r>
            <w:proofErr w:type="spellEnd"/>
            <w:r w:rsidRPr="00F036A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4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Наименование ВРИ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after="9"/>
              <w:jc w:val="center"/>
              <w:rPr>
                <w:sz w:val="18"/>
                <w:szCs w:val="18"/>
              </w:rPr>
            </w:pPr>
            <w:proofErr w:type="gramStart"/>
            <w:r w:rsidRPr="00F036A0">
              <w:rPr>
                <w:sz w:val="18"/>
                <w:szCs w:val="18"/>
              </w:rPr>
              <w:t xml:space="preserve">Код (числовое обозначение </w:t>
            </w:r>
            <w:proofErr w:type="gramEnd"/>
          </w:p>
          <w:p w:rsidR="00F036A0" w:rsidRPr="00F036A0" w:rsidRDefault="00F036A0" w:rsidP="00F036A0">
            <w:pPr>
              <w:spacing w:line="259" w:lineRule="auto"/>
              <w:ind w:right="67"/>
              <w:jc w:val="center"/>
              <w:rPr>
                <w:sz w:val="18"/>
                <w:szCs w:val="18"/>
              </w:rPr>
            </w:pPr>
            <w:proofErr w:type="gramStart"/>
            <w:r w:rsidRPr="00F036A0">
              <w:rPr>
                <w:sz w:val="18"/>
                <w:szCs w:val="18"/>
              </w:rPr>
              <w:t xml:space="preserve">ВРИ) 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Предельные размеры земельных участков (кв. м)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line="245" w:lineRule="auto"/>
              <w:ind w:left="104" w:right="111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Мах % застройки, в том числе </w:t>
            </w:r>
            <w:proofErr w:type="gramStart"/>
            <w:r w:rsidRPr="00F036A0">
              <w:rPr>
                <w:sz w:val="18"/>
                <w:szCs w:val="18"/>
              </w:rPr>
              <w:t>в</w:t>
            </w:r>
            <w:proofErr w:type="gramEnd"/>
            <w:r w:rsidRPr="00F036A0">
              <w:rPr>
                <w:sz w:val="18"/>
                <w:szCs w:val="18"/>
              </w:rPr>
              <w:t xml:space="preserve"> </w:t>
            </w:r>
          </w:p>
          <w:p w:rsidR="00F036A0" w:rsidRPr="00F036A0" w:rsidRDefault="00F036A0" w:rsidP="00F036A0">
            <w:pPr>
              <w:spacing w:line="259" w:lineRule="auto"/>
              <w:ind w:left="14" w:right="19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зависимости от количества наземных этажей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Минимальные отступы от границ земельного участка (м) </w:t>
            </w:r>
          </w:p>
        </w:tc>
      </w:tr>
      <w:tr w:rsidR="00F036A0" w:rsidRPr="00F036A0" w:rsidTr="00F036A0">
        <w:trPr>
          <w:trHeight w:val="828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2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0"/>
              <w:jc w:val="center"/>
              <w:rPr>
                <w:sz w:val="18"/>
                <w:szCs w:val="18"/>
              </w:rPr>
            </w:pPr>
            <w:proofErr w:type="spellStart"/>
            <w:r w:rsidRPr="00F036A0">
              <w:rPr>
                <w:sz w:val="18"/>
                <w:szCs w:val="18"/>
              </w:rPr>
              <w:t>min</w:t>
            </w:r>
            <w:proofErr w:type="spellEnd"/>
            <w:r w:rsidRPr="00F036A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2"/>
              <w:jc w:val="center"/>
              <w:rPr>
                <w:sz w:val="18"/>
                <w:szCs w:val="18"/>
              </w:rPr>
            </w:pPr>
            <w:proofErr w:type="spellStart"/>
            <w:r w:rsidRPr="00F036A0">
              <w:rPr>
                <w:sz w:val="18"/>
                <w:szCs w:val="18"/>
              </w:rPr>
              <w:t>max</w:t>
            </w:r>
            <w:proofErr w:type="spellEnd"/>
            <w:r w:rsidRPr="00F036A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after="160" w:line="259" w:lineRule="auto"/>
              <w:rPr>
                <w:sz w:val="18"/>
                <w:szCs w:val="18"/>
              </w:rPr>
            </w:pPr>
          </w:p>
        </w:tc>
      </w:tr>
      <w:tr w:rsidR="00F036A0" w:rsidRPr="00F036A0" w:rsidTr="00F036A0">
        <w:trPr>
          <w:trHeight w:val="82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left="65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12.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9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Деловое управление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0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4.1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5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1 000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5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100 000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2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55%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0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 </w:t>
            </w:r>
          </w:p>
        </w:tc>
      </w:tr>
      <w:tr w:rsidR="00F036A0" w:rsidRPr="00F036A0" w:rsidTr="00F036A0">
        <w:trPr>
          <w:trHeight w:val="82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left="65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13.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9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Рынки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0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4.3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5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1 500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5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50 000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2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45%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0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 </w:t>
            </w:r>
          </w:p>
        </w:tc>
      </w:tr>
      <w:tr w:rsidR="00F036A0" w:rsidRPr="00F036A0" w:rsidTr="00F036A0">
        <w:trPr>
          <w:trHeight w:val="82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lastRenderedPageBreak/>
              <w:t xml:space="preserve">14.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left="22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Магазины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left="19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4.4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left="22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600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10 000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left="18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50%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left="19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 </w:t>
            </w:r>
          </w:p>
        </w:tc>
      </w:tr>
      <w:tr w:rsidR="00F036A0" w:rsidRPr="00F036A0" w:rsidTr="00F036A0">
        <w:trPr>
          <w:trHeight w:val="82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15.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line="259" w:lineRule="auto"/>
              <w:ind w:left="135" w:right="58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Общественное питание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left="19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4.6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left="22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600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10 000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left="18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50%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left="19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 </w:t>
            </w:r>
          </w:p>
        </w:tc>
      </w:tr>
      <w:tr w:rsidR="00F036A0" w:rsidRPr="00F036A0" w:rsidTr="00F036A0">
        <w:trPr>
          <w:trHeight w:val="8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5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>16.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line="259" w:lineRule="auto"/>
              <w:ind w:firstLine="13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>Гостиничное обслуживание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5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>4.7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left="24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1 000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100 000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after="1" w:line="272" w:lineRule="auto"/>
              <w:ind w:right="523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 1 </w:t>
            </w:r>
            <w:proofErr w:type="spellStart"/>
            <w:r w:rsidRPr="00F036A0">
              <w:rPr>
                <w:sz w:val="18"/>
                <w:szCs w:val="18"/>
              </w:rPr>
              <w:t>эт</w:t>
            </w:r>
            <w:proofErr w:type="spellEnd"/>
            <w:r w:rsidRPr="00F036A0">
              <w:rPr>
                <w:sz w:val="18"/>
                <w:szCs w:val="18"/>
              </w:rPr>
              <w:t>. - 60%</w:t>
            </w:r>
          </w:p>
          <w:p w:rsidR="00F036A0" w:rsidRPr="00F036A0" w:rsidRDefault="00F036A0" w:rsidP="00F036A0">
            <w:pPr>
              <w:spacing w:after="1" w:line="272" w:lineRule="auto"/>
              <w:ind w:right="523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 2 </w:t>
            </w:r>
            <w:proofErr w:type="spellStart"/>
            <w:r w:rsidRPr="00F036A0">
              <w:rPr>
                <w:sz w:val="18"/>
                <w:szCs w:val="18"/>
              </w:rPr>
              <w:t>эт</w:t>
            </w:r>
            <w:proofErr w:type="spellEnd"/>
            <w:r w:rsidRPr="00F036A0">
              <w:rPr>
                <w:sz w:val="18"/>
                <w:szCs w:val="18"/>
              </w:rPr>
              <w:t>. - 50%</w:t>
            </w:r>
          </w:p>
          <w:p w:rsidR="00F036A0" w:rsidRPr="00F036A0" w:rsidRDefault="00F036A0" w:rsidP="00F036A0">
            <w:pPr>
              <w:spacing w:after="1" w:line="272" w:lineRule="auto"/>
              <w:ind w:right="523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 3 </w:t>
            </w:r>
            <w:proofErr w:type="spellStart"/>
            <w:r w:rsidRPr="00F036A0">
              <w:rPr>
                <w:sz w:val="18"/>
                <w:szCs w:val="18"/>
              </w:rPr>
              <w:t>эт</w:t>
            </w:r>
            <w:proofErr w:type="spellEnd"/>
            <w:r w:rsidRPr="00F036A0">
              <w:rPr>
                <w:sz w:val="18"/>
                <w:szCs w:val="18"/>
              </w:rPr>
              <w:t>. - 45%</w:t>
            </w:r>
          </w:p>
          <w:p w:rsidR="00F036A0" w:rsidRPr="00F036A0" w:rsidRDefault="00F036A0" w:rsidP="00F036A0">
            <w:pPr>
              <w:spacing w:after="1" w:line="272" w:lineRule="auto"/>
              <w:ind w:right="523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 4 </w:t>
            </w:r>
            <w:proofErr w:type="spellStart"/>
            <w:r w:rsidRPr="00F036A0">
              <w:rPr>
                <w:sz w:val="18"/>
                <w:szCs w:val="18"/>
              </w:rPr>
              <w:t>эт</w:t>
            </w:r>
            <w:proofErr w:type="spellEnd"/>
            <w:r w:rsidRPr="00F036A0">
              <w:rPr>
                <w:sz w:val="18"/>
                <w:szCs w:val="18"/>
              </w:rPr>
              <w:t>. - 41%</w:t>
            </w:r>
          </w:p>
          <w:p w:rsidR="00F036A0" w:rsidRPr="00F036A0" w:rsidRDefault="00F036A0" w:rsidP="00F036A0">
            <w:pPr>
              <w:spacing w:after="1" w:line="272" w:lineRule="auto"/>
              <w:ind w:right="523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 5 </w:t>
            </w:r>
            <w:proofErr w:type="spellStart"/>
            <w:r w:rsidRPr="00F036A0">
              <w:rPr>
                <w:sz w:val="18"/>
                <w:szCs w:val="18"/>
              </w:rPr>
              <w:t>эт</w:t>
            </w:r>
            <w:proofErr w:type="spellEnd"/>
            <w:r w:rsidRPr="00F036A0">
              <w:rPr>
                <w:sz w:val="18"/>
                <w:szCs w:val="18"/>
              </w:rPr>
              <w:t>. - 37%</w:t>
            </w:r>
          </w:p>
          <w:p w:rsidR="00F036A0" w:rsidRPr="00F036A0" w:rsidRDefault="00F036A0" w:rsidP="00F036A0">
            <w:pPr>
              <w:spacing w:line="259" w:lineRule="auto"/>
              <w:ind w:right="64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     6 </w:t>
            </w:r>
            <w:proofErr w:type="spellStart"/>
            <w:r w:rsidRPr="00F036A0">
              <w:rPr>
                <w:sz w:val="18"/>
                <w:szCs w:val="18"/>
              </w:rPr>
              <w:t>эт</w:t>
            </w:r>
            <w:proofErr w:type="spellEnd"/>
            <w:r w:rsidRPr="00F036A0">
              <w:rPr>
                <w:sz w:val="18"/>
                <w:szCs w:val="18"/>
              </w:rPr>
              <w:t>. - 34%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2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>3</w:t>
            </w:r>
          </w:p>
        </w:tc>
      </w:tr>
      <w:tr w:rsidR="00F036A0" w:rsidRPr="00F036A0" w:rsidTr="00F036A0">
        <w:trPr>
          <w:trHeight w:val="100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17.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Обслуживание автотранспорта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left="19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4.9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left="24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1 000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20 000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left="18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75%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left="19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 </w:t>
            </w:r>
          </w:p>
        </w:tc>
      </w:tr>
      <w:tr w:rsidR="00F036A0" w:rsidRPr="00F036A0" w:rsidTr="00F036A0">
        <w:trPr>
          <w:trHeight w:val="39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18.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left="21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Спорт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left="19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5.1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left="24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1 000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100 000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left="18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75%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left="19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 </w:t>
            </w:r>
          </w:p>
        </w:tc>
      </w:tr>
      <w:tr w:rsidR="00F036A0" w:rsidRPr="00F036A0" w:rsidTr="00F036A0">
        <w:trPr>
          <w:trHeight w:val="39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19.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Обеспечение внутреннего правопорядка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left="19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8.3 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0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>Не подлежат установлению</w:t>
            </w:r>
          </w:p>
        </w:tc>
      </w:tr>
      <w:tr w:rsidR="00F036A0" w:rsidRPr="00F036A0" w:rsidTr="00F036A0">
        <w:trPr>
          <w:trHeight w:val="39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line="259" w:lineRule="auto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20.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line="259" w:lineRule="auto"/>
              <w:ind w:left="190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Историко-культурная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line="259" w:lineRule="auto"/>
              <w:ind w:left="19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9.3 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0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>Не распространяется</w:t>
            </w:r>
          </w:p>
        </w:tc>
      </w:tr>
      <w:tr w:rsidR="00F036A0" w:rsidRPr="00F036A0" w:rsidTr="00F036A0">
        <w:trPr>
          <w:trHeight w:val="39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left="55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>21.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line="259" w:lineRule="auto"/>
              <w:ind w:right="66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Земельные участки </w:t>
            </w:r>
          </w:p>
          <w:p w:rsidR="00F036A0" w:rsidRPr="00F036A0" w:rsidRDefault="00F036A0" w:rsidP="00F036A0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(территории) общего пользования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2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12.0 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0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>Не распространяется</w:t>
            </w:r>
          </w:p>
        </w:tc>
      </w:tr>
    </w:tbl>
    <w:p w:rsidR="00F036A0" w:rsidRPr="00F036A0" w:rsidRDefault="00F036A0" w:rsidP="00F036A0">
      <w:pPr>
        <w:keepNext/>
        <w:ind w:left="360"/>
        <w:jc w:val="both"/>
        <w:rPr>
          <w:sz w:val="18"/>
          <w:szCs w:val="18"/>
        </w:rPr>
      </w:pPr>
    </w:p>
    <w:p w:rsidR="00F036A0" w:rsidRPr="00F036A0" w:rsidRDefault="00F036A0" w:rsidP="00F036A0">
      <w:pPr>
        <w:spacing w:line="259" w:lineRule="auto"/>
        <w:ind w:left="10" w:right="5" w:hanging="10"/>
        <w:jc w:val="center"/>
        <w:rPr>
          <w:sz w:val="18"/>
          <w:szCs w:val="18"/>
        </w:rPr>
      </w:pPr>
      <w:r w:rsidRPr="00F036A0">
        <w:rPr>
          <w:sz w:val="18"/>
          <w:szCs w:val="18"/>
        </w:rPr>
        <w:t xml:space="preserve">Вспомогательные виды разрешенного использования </w:t>
      </w:r>
    </w:p>
    <w:p w:rsidR="00F036A0" w:rsidRPr="00F036A0" w:rsidRDefault="00F036A0" w:rsidP="00F036A0">
      <w:pPr>
        <w:spacing w:line="259" w:lineRule="auto"/>
        <w:ind w:left="53"/>
        <w:jc w:val="center"/>
        <w:rPr>
          <w:sz w:val="18"/>
          <w:szCs w:val="18"/>
        </w:rPr>
      </w:pPr>
      <w:r w:rsidRPr="00F036A0">
        <w:rPr>
          <w:sz w:val="18"/>
          <w:szCs w:val="18"/>
        </w:rPr>
        <w:t xml:space="preserve"> </w:t>
      </w:r>
    </w:p>
    <w:p w:rsidR="00F036A0" w:rsidRPr="00F036A0" w:rsidRDefault="00F036A0" w:rsidP="00636D0A">
      <w:pPr>
        <w:numPr>
          <w:ilvl w:val="0"/>
          <w:numId w:val="7"/>
        </w:numPr>
        <w:spacing w:after="5" w:line="250" w:lineRule="auto"/>
        <w:ind w:right="263" w:hanging="360"/>
        <w:jc w:val="both"/>
        <w:rPr>
          <w:sz w:val="18"/>
          <w:szCs w:val="18"/>
        </w:rPr>
      </w:pPr>
      <w:r w:rsidRPr="00F036A0">
        <w:rPr>
          <w:sz w:val="18"/>
          <w:szCs w:val="18"/>
        </w:rPr>
        <w:t xml:space="preserve">Обслуживание жилой застройки -2.7 </w:t>
      </w:r>
    </w:p>
    <w:p w:rsidR="00F036A0" w:rsidRPr="00F036A0" w:rsidRDefault="00F036A0" w:rsidP="00636D0A">
      <w:pPr>
        <w:numPr>
          <w:ilvl w:val="0"/>
          <w:numId w:val="7"/>
        </w:numPr>
        <w:spacing w:after="5" w:line="250" w:lineRule="auto"/>
        <w:ind w:right="263" w:hanging="360"/>
        <w:jc w:val="both"/>
        <w:rPr>
          <w:sz w:val="18"/>
          <w:szCs w:val="18"/>
        </w:rPr>
      </w:pPr>
      <w:r w:rsidRPr="00F036A0">
        <w:rPr>
          <w:sz w:val="18"/>
          <w:szCs w:val="18"/>
        </w:rPr>
        <w:t xml:space="preserve">Объекты гаражного назначения – 2.7.1 </w:t>
      </w:r>
    </w:p>
    <w:p w:rsidR="00F036A0" w:rsidRPr="00F036A0" w:rsidRDefault="00F036A0" w:rsidP="00636D0A">
      <w:pPr>
        <w:numPr>
          <w:ilvl w:val="0"/>
          <w:numId w:val="7"/>
        </w:numPr>
        <w:spacing w:after="5" w:line="250" w:lineRule="auto"/>
        <w:ind w:right="263" w:hanging="360"/>
        <w:jc w:val="both"/>
        <w:rPr>
          <w:sz w:val="18"/>
          <w:szCs w:val="18"/>
        </w:rPr>
      </w:pPr>
      <w:r w:rsidRPr="00F036A0">
        <w:rPr>
          <w:sz w:val="18"/>
          <w:szCs w:val="18"/>
        </w:rPr>
        <w:t xml:space="preserve">Образование и просвещение – 3.5 </w:t>
      </w:r>
    </w:p>
    <w:p w:rsidR="00F036A0" w:rsidRPr="00F036A0" w:rsidRDefault="00F036A0" w:rsidP="00636D0A">
      <w:pPr>
        <w:numPr>
          <w:ilvl w:val="0"/>
          <w:numId w:val="7"/>
        </w:numPr>
        <w:spacing w:after="5" w:line="250" w:lineRule="auto"/>
        <w:ind w:right="263" w:hanging="360"/>
        <w:jc w:val="both"/>
        <w:rPr>
          <w:sz w:val="18"/>
          <w:szCs w:val="18"/>
        </w:rPr>
      </w:pPr>
      <w:r w:rsidRPr="00F036A0">
        <w:rPr>
          <w:sz w:val="18"/>
          <w:szCs w:val="18"/>
        </w:rPr>
        <w:t xml:space="preserve">Общественное управление – 3.8 </w:t>
      </w:r>
    </w:p>
    <w:p w:rsidR="00F036A0" w:rsidRPr="00F036A0" w:rsidRDefault="00F036A0" w:rsidP="00636D0A">
      <w:pPr>
        <w:numPr>
          <w:ilvl w:val="0"/>
          <w:numId w:val="7"/>
        </w:numPr>
        <w:spacing w:after="5" w:line="250" w:lineRule="auto"/>
        <w:ind w:right="263" w:hanging="360"/>
        <w:jc w:val="both"/>
        <w:rPr>
          <w:sz w:val="18"/>
          <w:szCs w:val="18"/>
        </w:rPr>
      </w:pPr>
      <w:r w:rsidRPr="00F036A0">
        <w:rPr>
          <w:sz w:val="18"/>
          <w:szCs w:val="18"/>
        </w:rPr>
        <w:t xml:space="preserve">Обеспечение научно деятельности – 3.9 </w:t>
      </w:r>
    </w:p>
    <w:p w:rsidR="00F036A0" w:rsidRPr="00F036A0" w:rsidRDefault="00F036A0" w:rsidP="00636D0A">
      <w:pPr>
        <w:numPr>
          <w:ilvl w:val="0"/>
          <w:numId w:val="7"/>
        </w:numPr>
        <w:spacing w:after="5" w:line="250" w:lineRule="auto"/>
        <w:ind w:right="263" w:hanging="360"/>
        <w:jc w:val="both"/>
        <w:rPr>
          <w:sz w:val="18"/>
          <w:szCs w:val="18"/>
        </w:rPr>
      </w:pPr>
      <w:r w:rsidRPr="00F036A0">
        <w:rPr>
          <w:sz w:val="18"/>
          <w:szCs w:val="18"/>
        </w:rPr>
        <w:t xml:space="preserve">Обеспечение деятельности в области гидрометеорологии и смежных с ней областях 3.9.1 </w:t>
      </w:r>
    </w:p>
    <w:p w:rsidR="00F036A0" w:rsidRPr="00F036A0" w:rsidRDefault="00F036A0" w:rsidP="00636D0A">
      <w:pPr>
        <w:numPr>
          <w:ilvl w:val="0"/>
          <w:numId w:val="7"/>
        </w:numPr>
        <w:spacing w:after="5" w:line="250" w:lineRule="auto"/>
        <w:ind w:right="263" w:hanging="360"/>
        <w:jc w:val="both"/>
        <w:rPr>
          <w:sz w:val="18"/>
          <w:szCs w:val="18"/>
        </w:rPr>
      </w:pPr>
      <w:r w:rsidRPr="00F036A0">
        <w:rPr>
          <w:sz w:val="18"/>
          <w:szCs w:val="18"/>
        </w:rPr>
        <w:t xml:space="preserve">Банковская и страховая деятельность – 4.5 </w:t>
      </w:r>
    </w:p>
    <w:p w:rsidR="00F036A0" w:rsidRPr="00F036A0" w:rsidRDefault="00F036A0" w:rsidP="00636D0A">
      <w:pPr>
        <w:numPr>
          <w:ilvl w:val="0"/>
          <w:numId w:val="7"/>
        </w:numPr>
        <w:spacing w:after="13" w:line="249" w:lineRule="auto"/>
        <w:ind w:right="263" w:hanging="360"/>
        <w:jc w:val="both"/>
        <w:rPr>
          <w:sz w:val="18"/>
          <w:szCs w:val="18"/>
        </w:rPr>
      </w:pPr>
      <w:r w:rsidRPr="00F036A0">
        <w:rPr>
          <w:sz w:val="18"/>
          <w:szCs w:val="18"/>
        </w:rPr>
        <w:t xml:space="preserve">Спорт – 5.1 </w:t>
      </w:r>
    </w:p>
    <w:p w:rsidR="00F036A0" w:rsidRPr="00F036A0" w:rsidRDefault="00F036A0" w:rsidP="00636D0A">
      <w:pPr>
        <w:numPr>
          <w:ilvl w:val="0"/>
          <w:numId w:val="7"/>
        </w:numPr>
        <w:spacing w:after="13" w:line="249" w:lineRule="auto"/>
        <w:ind w:right="263" w:hanging="360"/>
        <w:jc w:val="both"/>
        <w:rPr>
          <w:sz w:val="18"/>
          <w:szCs w:val="18"/>
        </w:rPr>
      </w:pPr>
      <w:r w:rsidRPr="00F036A0">
        <w:rPr>
          <w:sz w:val="18"/>
          <w:szCs w:val="18"/>
        </w:rPr>
        <w:t xml:space="preserve">Связь – 6.8 </w:t>
      </w:r>
    </w:p>
    <w:p w:rsidR="00F036A0" w:rsidRPr="00F036A0" w:rsidRDefault="00F036A0" w:rsidP="00636D0A">
      <w:pPr>
        <w:numPr>
          <w:ilvl w:val="0"/>
          <w:numId w:val="7"/>
        </w:numPr>
        <w:spacing w:after="5" w:line="250" w:lineRule="auto"/>
        <w:ind w:right="263" w:hanging="360"/>
        <w:jc w:val="both"/>
        <w:rPr>
          <w:sz w:val="18"/>
          <w:szCs w:val="18"/>
        </w:rPr>
      </w:pPr>
      <w:r w:rsidRPr="00F036A0">
        <w:rPr>
          <w:sz w:val="18"/>
          <w:szCs w:val="18"/>
        </w:rPr>
        <w:t xml:space="preserve">Обеспечение внутреннего правопорядка – 8.3. </w:t>
      </w:r>
    </w:p>
    <w:p w:rsidR="00F036A0" w:rsidRPr="00F036A0" w:rsidRDefault="00F036A0" w:rsidP="00F036A0">
      <w:pPr>
        <w:spacing w:after="3" w:line="247" w:lineRule="auto"/>
        <w:ind w:left="-15" w:firstLine="708"/>
        <w:rPr>
          <w:sz w:val="18"/>
          <w:szCs w:val="18"/>
        </w:rPr>
      </w:pPr>
    </w:p>
    <w:p w:rsidR="00F036A0" w:rsidRPr="00F036A0" w:rsidRDefault="00F036A0" w:rsidP="00F036A0">
      <w:pPr>
        <w:spacing w:after="3" w:line="247" w:lineRule="auto"/>
        <w:ind w:left="-15" w:firstLine="708"/>
        <w:jc w:val="both"/>
        <w:rPr>
          <w:sz w:val="18"/>
          <w:szCs w:val="18"/>
        </w:rPr>
      </w:pPr>
      <w:proofErr w:type="gramStart"/>
      <w:r w:rsidRPr="00F036A0">
        <w:rPr>
          <w:sz w:val="18"/>
          <w:szCs w:val="1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(минимальными и (или) максимальными) размерами земельных участков и предельных параметров разрешенного строительства, реконструкции объектов капитального строительства, установленных для основных видов разрешенного использования и условно разрешенных видов использования, дополнительно к которым  и совместно</w:t>
      </w:r>
      <w:proofErr w:type="gramEnd"/>
      <w:r w:rsidRPr="00F036A0">
        <w:rPr>
          <w:sz w:val="18"/>
          <w:szCs w:val="18"/>
        </w:rPr>
        <w:t xml:space="preserve"> с которыми установлены вспомогательные виды разрешенного использования. </w:t>
      </w:r>
    </w:p>
    <w:p w:rsidR="00F036A0" w:rsidRPr="00F036A0" w:rsidRDefault="00F036A0" w:rsidP="00F036A0">
      <w:pPr>
        <w:spacing w:line="259" w:lineRule="auto"/>
        <w:ind w:left="10" w:right="3" w:hanging="10"/>
        <w:jc w:val="center"/>
        <w:rPr>
          <w:sz w:val="18"/>
          <w:szCs w:val="18"/>
        </w:rPr>
      </w:pPr>
      <w:r w:rsidRPr="00F036A0">
        <w:rPr>
          <w:sz w:val="18"/>
          <w:szCs w:val="18"/>
        </w:rPr>
        <w:t xml:space="preserve">Условно разрешенные виды использования </w:t>
      </w:r>
    </w:p>
    <w:p w:rsidR="00F036A0" w:rsidRPr="00F036A0" w:rsidRDefault="00F036A0" w:rsidP="00F036A0">
      <w:pPr>
        <w:spacing w:line="259" w:lineRule="auto"/>
        <w:ind w:left="53"/>
        <w:jc w:val="center"/>
        <w:rPr>
          <w:sz w:val="18"/>
          <w:szCs w:val="18"/>
        </w:rPr>
      </w:pPr>
      <w:r w:rsidRPr="00F036A0">
        <w:rPr>
          <w:sz w:val="18"/>
          <w:szCs w:val="18"/>
        </w:rPr>
        <w:t xml:space="preserve"> </w:t>
      </w:r>
    </w:p>
    <w:tbl>
      <w:tblPr>
        <w:tblW w:w="10564" w:type="dxa"/>
        <w:tblInd w:w="-108" w:type="dxa"/>
        <w:tblCellMar>
          <w:top w:w="11" w:type="dxa"/>
          <w:right w:w="48" w:type="dxa"/>
        </w:tblCellMar>
        <w:tblLook w:val="04A0"/>
      </w:tblPr>
      <w:tblGrid>
        <w:gridCol w:w="623"/>
        <w:gridCol w:w="2902"/>
        <w:gridCol w:w="1532"/>
        <w:gridCol w:w="1143"/>
        <w:gridCol w:w="1265"/>
        <w:gridCol w:w="1553"/>
        <w:gridCol w:w="1546"/>
      </w:tblGrid>
      <w:tr w:rsidR="00F036A0" w:rsidRPr="00F036A0" w:rsidTr="00F036A0">
        <w:trPr>
          <w:trHeight w:val="566"/>
        </w:trPr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left="101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№ </w:t>
            </w:r>
          </w:p>
          <w:p w:rsidR="00F036A0" w:rsidRPr="00F036A0" w:rsidRDefault="00F036A0" w:rsidP="00F036A0">
            <w:pPr>
              <w:spacing w:line="259" w:lineRule="auto"/>
              <w:ind w:left="53"/>
              <w:rPr>
                <w:sz w:val="18"/>
                <w:szCs w:val="18"/>
              </w:rPr>
            </w:pPr>
            <w:proofErr w:type="spellStart"/>
            <w:proofErr w:type="gramStart"/>
            <w:r w:rsidRPr="00F036A0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F036A0">
              <w:rPr>
                <w:sz w:val="18"/>
                <w:szCs w:val="18"/>
              </w:rPr>
              <w:t>/</w:t>
            </w:r>
            <w:proofErr w:type="spellStart"/>
            <w:r w:rsidRPr="00F036A0">
              <w:rPr>
                <w:sz w:val="18"/>
                <w:szCs w:val="18"/>
              </w:rPr>
              <w:t>п</w:t>
            </w:r>
            <w:proofErr w:type="spellEnd"/>
            <w:r w:rsidRPr="00F036A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2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Наименование ВРИ </w:t>
            </w: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after="9"/>
              <w:jc w:val="center"/>
              <w:rPr>
                <w:sz w:val="18"/>
                <w:szCs w:val="18"/>
              </w:rPr>
            </w:pPr>
            <w:proofErr w:type="gramStart"/>
            <w:r w:rsidRPr="00F036A0">
              <w:rPr>
                <w:sz w:val="18"/>
                <w:szCs w:val="18"/>
              </w:rPr>
              <w:t xml:space="preserve">Код (числовое обозначение </w:t>
            </w:r>
            <w:proofErr w:type="gramEnd"/>
          </w:p>
          <w:p w:rsidR="00F036A0" w:rsidRPr="00F036A0" w:rsidRDefault="00F036A0" w:rsidP="00F036A0">
            <w:pPr>
              <w:spacing w:line="259" w:lineRule="auto"/>
              <w:ind w:right="59"/>
              <w:jc w:val="center"/>
              <w:rPr>
                <w:sz w:val="18"/>
                <w:szCs w:val="18"/>
              </w:rPr>
            </w:pPr>
            <w:proofErr w:type="gramStart"/>
            <w:r w:rsidRPr="00F036A0">
              <w:rPr>
                <w:sz w:val="18"/>
                <w:szCs w:val="18"/>
              </w:rPr>
              <w:t xml:space="preserve">ВРИ) </w:t>
            </w:r>
            <w:proofErr w:type="gramEnd"/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Предельные размеры земельных участков (кв. м) 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43" w:lineRule="auto"/>
              <w:ind w:left="24" w:right="83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Мах % застройки, в том числе в зависимости </w:t>
            </w:r>
          </w:p>
          <w:p w:rsidR="00F036A0" w:rsidRPr="00F036A0" w:rsidRDefault="00F036A0" w:rsidP="00F036A0">
            <w:pPr>
              <w:spacing w:line="259" w:lineRule="auto"/>
              <w:ind w:right="62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от количества </w:t>
            </w:r>
            <w:proofErr w:type="gramStart"/>
            <w:r w:rsidRPr="00F036A0">
              <w:rPr>
                <w:sz w:val="18"/>
                <w:szCs w:val="18"/>
              </w:rPr>
              <w:t>наземных</w:t>
            </w:r>
            <w:proofErr w:type="gramEnd"/>
            <w:r w:rsidRPr="00F036A0">
              <w:rPr>
                <w:sz w:val="18"/>
                <w:szCs w:val="18"/>
              </w:rPr>
              <w:t xml:space="preserve"> </w:t>
            </w:r>
          </w:p>
          <w:p w:rsidR="00F036A0" w:rsidRPr="00F036A0" w:rsidRDefault="00F036A0" w:rsidP="00F036A0">
            <w:pPr>
              <w:spacing w:line="259" w:lineRule="auto"/>
              <w:ind w:right="59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этажей </w:t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line="242" w:lineRule="auto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Минимальные отступы от границ </w:t>
            </w:r>
          </w:p>
          <w:p w:rsidR="00F036A0" w:rsidRPr="00F036A0" w:rsidRDefault="00F036A0" w:rsidP="00F036A0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земельного участка (м) </w:t>
            </w:r>
          </w:p>
        </w:tc>
      </w:tr>
      <w:tr w:rsidR="00F036A0" w:rsidRPr="00F036A0" w:rsidTr="00F036A0">
        <w:trPr>
          <w:trHeight w:val="8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29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0"/>
              <w:jc w:val="center"/>
              <w:rPr>
                <w:sz w:val="18"/>
                <w:szCs w:val="18"/>
              </w:rPr>
            </w:pPr>
            <w:proofErr w:type="spellStart"/>
            <w:r w:rsidRPr="00F036A0">
              <w:rPr>
                <w:sz w:val="18"/>
                <w:szCs w:val="18"/>
              </w:rPr>
              <w:t>min</w:t>
            </w:r>
            <w:proofErr w:type="spellEnd"/>
            <w:r w:rsidRPr="00F036A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8"/>
              <w:jc w:val="center"/>
              <w:rPr>
                <w:sz w:val="18"/>
                <w:szCs w:val="18"/>
              </w:rPr>
            </w:pPr>
            <w:proofErr w:type="spellStart"/>
            <w:r w:rsidRPr="00F036A0">
              <w:rPr>
                <w:sz w:val="18"/>
                <w:szCs w:val="18"/>
              </w:rPr>
              <w:t>max</w:t>
            </w:r>
            <w:proofErr w:type="spellEnd"/>
            <w:r w:rsidRPr="00F036A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after="160" w:line="259" w:lineRule="auto"/>
              <w:rPr>
                <w:sz w:val="18"/>
                <w:szCs w:val="18"/>
              </w:rPr>
            </w:pPr>
          </w:p>
        </w:tc>
      </w:tr>
      <w:tr w:rsidR="00F036A0" w:rsidRPr="00F036A0" w:rsidTr="00F036A0">
        <w:trPr>
          <w:trHeight w:val="562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2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1.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line="259" w:lineRule="auto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Стационарное медицинское обслуживание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8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3.4.2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2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10 000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8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300 000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9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50%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0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 </w:t>
            </w:r>
          </w:p>
        </w:tc>
      </w:tr>
      <w:tr w:rsidR="00F036A0" w:rsidRPr="00F036A0" w:rsidTr="00F036A0">
        <w:trPr>
          <w:trHeight w:val="562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2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lastRenderedPageBreak/>
              <w:t xml:space="preserve">2.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line="259" w:lineRule="auto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Среднее и высшее профессиональное образование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8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3.5.2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2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5 000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0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100 000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9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60%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0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 </w:t>
            </w:r>
          </w:p>
        </w:tc>
      </w:tr>
      <w:tr w:rsidR="00F036A0" w:rsidRPr="00F036A0" w:rsidTr="00F036A0">
        <w:trPr>
          <w:trHeight w:val="45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line="259" w:lineRule="auto"/>
              <w:ind w:right="62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3.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line="259" w:lineRule="auto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Общественное управление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line="259" w:lineRule="auto"/>
              <w:ind w:right="55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3.8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line="259" w:lineRule="auto"/>
              <w:ind w:right="62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1 000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line="259" w:lineRule="auto"/>
              <w:ind w:right="60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100 000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line="259" w:lineRule="auto"/>
              <w:ind w:right="59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60%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line="259" w:lineRule="auto"/>
              <w:ind w:right="60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 </w:t>
            </w:r>
          </w:p>
        </w:tc>
      </w:tr>
      <w:tr w:rsidR="00F036A0" w:rsidRPr="00F036A0" w:rsidTr="00F036A0">
        <w:trPr>
          <w:trHeight w:val="578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2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4.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Обеспечение научной деятельности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5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3.9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2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2 500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0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100 000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9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60%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0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 </w:t>
            </w:r>
          </w:p>
        </w:tc>
      </w:tr>
      <w:tr w:rsidR="00F036A0" w:rsidRPr="00F036A0" w:rsidTr="00F036A0">
        <w:trPr>
          <w:trHeight w:val="838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2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5.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line="259" w:lineRule="auto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Обеспечение деятельности в области гидрометеорологии и смежных с ней областях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8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3.9.1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0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600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0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10 000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9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60%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0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 </w:t>
            </w:r>
          </w:p>
        </w:tc>
      </w:tr>
      <w:tr w:rsidR="00F036A0" w:rsidRPr="00F036A0" w:rsidTr="00F036A0">
        <w:trPr>
          <w:trHeight w:val="838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2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6.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line="259" w:lineRule="auto"/>
              <w:rPr>
                <w:sz w:val="18"/>
                <w:szCs w:val="18"/>
              </w:rPr>
            </w:pPr>
            <w:proofErr w:type="gramStart"/>
            <w:r w:rsidRPr="00F036A0">
              <w:rPr>
                <w:sz w:val="18"/>
                <w:szCs w:val="18"/>
              </w:rPr>
              <w:t xml:space="preserve">Объекты торговли (торговые центры, торгово-развлекательные центры (комплексы) </w:t>
            </w:r>
            <w:proofErr w:type="gramEnd"/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5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4.2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2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5 000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0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30 000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9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50%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0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 </w:t>
            </w:r>
          </w:p>
        </w:tc>
      </w:tr>
      <w:tr w:rsidR="00F036A0" w:rsidRPr="00F036A0" w:rsidTr="00F036A0">
        <w:trPr>
          <w:trHeight w:val="61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2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7.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Банковская и страховая деятельность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5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4.5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2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1 000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0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10 000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9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60%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0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 </w:t>
            </w:r>
          </w:p>
        </w:tc>
      </w:tr>
      <w:tr w:rsidR="00F036A0" w:rsidRPr="00F036A0" w:rsidTr="00F036A0">
        <w:trPr>
          <w:trHeight w:val="57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2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8.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Выставочно-ярмарочная деятельность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5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4.10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2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5 000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0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50 000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9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60%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0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 </w:t>
            </w:r>
          </w:p>
        </w:tc>
      </w:tr>
    </w:tbl>
    <w:p w:rsidR="00F036A0" w:rsidRPr="00F036A0" w:rsidRDefault="00F036A0" w:rsidP="00F036A0">
      <w:pPr>
        <w:keepNext/>
        <w:jc w:val="both"/>
        <w:rPr>
          <w:sz w:val="18"/>
          <w:szCs w:val="18"/>
        </w:rPr>
      </w:pPr>
    </w:p>
    <w:p w:rsidR="00F036A0" w:rsidRPr="00F036A0" w:rsidRDefault="00F036A0" w:rsidP="00F036A0">
      <w:pPr>
        <w:ind w:left="-15"/>
        <w:rPr>
          <w:sz w:val="18"/>
          <w:szCs w:val="18"/>
        </w:rPr>
      </w:pPr>
      <w:r w:rsidRPr="00F036A0">
        <w:rPr>
          <w:sz w:val="18"/>
          <w:szCs w:val="18"/>
        </w:rPr>
        <w:t>Максимальный класс опасности (по санитарной классификации) объектов капитального строительства, размещаемых на территории участков зоны – V.</w:t>
      </w:r>
      <w:r w:rsidRPr="00F036A0">
        <w:rPr>
          <w:b/>
          <w:sz w:val="18"/>
          <w:szCs w:val="18"/>
        </w:rPr>
        <w:t xml:space="preserve"> </w:t>
      </w:r>
    </w:p>
    <w:p w:rsidR="00F036A0" w:rsidRPr="00F036A0" w:rsidRDefault="00F036A0" w:rsidP="00F036A0">
      <w:pPr>
        <w:jc w:val="both"/>
        <w:rPr>
          <w:sz w:val="18"/>
          <w:szCs w:val="18"/>
        </w:rPr>
      </w:pPr>
      <w:r w:rsidRPr="00F036A0">
        <w:rPr>
          <w:sz w:val="18"/>
          <w:szCs w:val="18"/>
        </w:rPr>
        <w:t>Иные показатели по параметрам застройки зоны Ж-1: территории объектов обслуживания населения; требования и параметры по временному хранению индивидуальных транспортных средств, размещению гаражей и открытых автостоянок, требования и параметры к доле озелененной территории земельных участков, регламентируются и устанавливаются нормативами градостроительного проектирования.</w:t>
      </w:r>
    </w:p>
    <w:p w:rsidR="00F036A0" w:rsidRPr="00F036A0" w:rsidRDefault="00F036A0" w:rsidP="00F036A0">
      <w:pPr>
        <w:rPr>
          <w:sz w:val="18"/>
          <w:szCs w:val="18"/>
        </w:rPr>
      </w:pPr>
    </w:p>
    <w:p w:rsidR="00F036A0" w:rsidRPr="00F036A0" w:rsidRDefault="00F036A0" w:rsidP="00F036A0">
      <w:pPr>
        <w:rPr>
          <w:sz w:val="18"/>
          <w:szCs w:val="18"/>
        </w:rPr>
      </w:pPr>
      <w:r w:rsidRPr="00F036A0">
        <w:rPr>
          <w:sz w:val="18"/>
          <w:szCs w:val="18"/>
        </w:rPr>
        <w:t>Статью 45 изложить в следующей редакции:</w:t>
      </w:r>
    </w:p>
    <w:p w:rsidR="00F036A0" w:rsidRPr="00F036A0" w:rsidRDefault="00F036A0" w:rsidP="00F036A0">
      <w:pPr>
        <w:ind w:left="1260" w:hanging="1260"/>
        <w:jc w:val="both"/>
        <w:outlineLvl w:val="2"/>
        <w:rPr>
          <w:b/>
          <w:sz w:val="18"/>
          <w:szCs w:val="18"/>
        </w:rPr>
      </w:pPr>
      <w:bookmarkStart w:id="4" w:name="_Toc17712040"/>
      <w:r w:rsidRPr="00F036A0">
        <w:rPr>
          <w:b/>
          <w:sz w:val="18"/>
          <w:szCs w:val="18"/>
        </w:rPr>
        <w:t>Статья 45. Градостроительные регламенты. Зона застройки многоквартирными малоэтажными жилыми домами (Ж-2)</w:t>
      </w:r>
      <w:bookmarkEnd w:id="4"/>
    </w:p>
    <w:p w:rsidR="00F036A0" w:rsidRPr="00F036A0" w:rsidRDefault="00F036A0" w:rsidP="00F036A0">
      <w:pPr>
        <w:ind w:firstLine="720"/>
        <w:jc w:val="both"/>
        <w:rPr>
          <w:iCs/>
          <w:color w:val="000000"/>
          <w:sz w:val="18"/>
          <w:szCs w:val="18"/>
        </w:rPr>
      </w:pPr>
      <w:r w:rsidRPr="00F036A0">
        <w:rPr>
          <w:iCs/>
          <w:color w:val="000000"/>
          <w:sz w:val="18"/>
          <w:szCs w:val="18"/>
        </w:rPr>
        <w:t>Зона предназначена для застройки многоквартирными малоэтажными жилыми домами (</w:t>
      </w:r>
      <w:r w:rsidRPr="00F036A0">
        <w:rPr>
          <w:sz w:val="18"/>
          <w:szCs w:val="18"/>
        </w:rPr>
        <w:t>пригодными для круглогодичного проживания, высотой не выше 3 этажей, включая подземные, разделенные более чем на три квартиры</w:t>
      </w:r>
      <w:r w:rsidRPr="00F036A0">
        <w:rPr>
          <w:iCs/>
          <w:color w:val="000000"/>
          <w:sz w:val="18"/>
          <w:szCs w:val="18"/>
        </w:rPr>
        <w:t>).</w:t>
      </w:r>
    </w:p>
    <w:p w:rsidR="00F036A0" w:rsidRPr="00F036A0" w:rsidRDefault="00F036A0" w:rsidP="00F036A0">
      <w:pPr>
        <w:ind w:firstLine="720"/>
        <w:jc w:val="both"/>
        <w:rPr>
          <w:iCs/>
          <w:color w:val="000000"/>
          <w:sz w:val="18"/>
          <w:szCs w:val="18"/>
        </w:rPr>
      </w:pPr>
      <w:r w:rsidRPr="00F036A0">
        <w:rPr>
          <w:iCs/>
          <w:color w:val="000000"/>
          <w:sz w:val="18"/>
          <w:szCs w:val="18"/>
        </w:rPr>
        <w:t>Допускается размещение объектов социального и культурно-бытового обслуживания населения преимущественно местного значения</w:t>
      </w:r>
      <w:r w:rsidRPr="00F036A0">
        <w:rPr>
          <w:sz w:val="18"/>
          <w:szCs w:val="18"/>
        </w:rPr>
        <w:t>, коммунально-бытового назначения</w:t>
      </w:r>
      <w:r w:rsidRPr="00F036A0">
        <w:rPr>
          <w:iCs/>
          <w:color w:val="000000"/>
          <w:sz w:val="18"/>
          <w:szCs w:val="18"/>
        </w:rPr>
        <w:t>,</w:t>
      </w:r>
      <w:r w:rsidRPr="00F036A0">
        <w:rPr>
          <w:sz w:val="18"/>
          <w:szCs w:val="18"/>
        </w:rPr>
        <w:t xml:space="preserve"> стоянок автомобильного транспорта, объектов, связанных с проживанием граждан и не оказывающих негативного воздействия на окружающую среду,</w:t>
      </w:r>
      <w:r w:rsidRPr="00F036A0">
        <w:rPr>
          <w:iCs/>
          <w:color w:val="000000"/>
          <w:sz w:val="18"/>
          <w:szCs w:val="18"/>
        </w:rPr>
        <w:t xml:space="preserve"> иных объектов согласно градостроительным регламентам.</w:t>
      </w:r>
    </w:p>
    <w:p w:rsidR="00F036A0" w:rsidRPr="00F036A0" w:rsidRDefault="00F036A0" w:rsidP="00F036A0">
      <w:pPr>
        <w:ind w:firstLine="720"/>
        <w:jc w:val="both"/>
        <w:rPr>
          <w:iCs/>
          <w:color w:val="000000"/>
          <w:sz w:val="18"/>
          <w:szCs w:val="18"/>
        </w:rPr>
      </w:pPr>
      <w:r w:rsidRPr="00F036A0">
        <w:rPr>
          <w:iCs/>
          <w:color w:val="000000"/>
          <w:sz w:val="18"/>
          <w:szCs w:val="18"/>
        </w:rPr>
        <w:t>В территориальной зоне разрешено размещение объектов коммунального обслуживания, если их размещение не влияет на окружающую среду, не причиняет неудобства жителям, не требует установления санитарной или охранной зоны, а площадь земельных участков под названными объектами, не превышает 20% от площади территории зоны.</w:t>
      </w:r>
    </w:p>
    <w:p w:rsidR="00F036A0" w:rsidRPr="00F036A0" w:rsidRDefault="00F036A0" w:rsidP="00F036A0">
      <w:pPr>
        <w:ind w:firstLine="720"/>
        <w:jc w:val="both"/>
        <w:rPr>
          <w:iCs/>
          <w:color w:val="000000"/>
          <w:sz w:val="18"/>
          <w:szCs w:val="18"/>
        </w:rPr>
      </w:pPr>
    </w:p>
    <w:p w:rsidR="00F036A0" w:rsidRPr="00F036A0" w:rsidRDefault="00F036A0" w:rsidP="00F036A0">
      <w:pPr>
        <w:spacing w:line="259" w:lineRule="auto"/>
        <w:ind w:left="743" w:right="740" w:hanging="10"/>
        <w:jc w:val="center"/>
        <w:rPr>
          <w:sz w:val="18"/>
          <w:szCs w:val="18"/>
        </w:rPr>
      </w:pPr>
      <w:r w:rsidRPr="00F036A0">
        <w:rPr>
          <w:sz w:val="18"/>
          <w:szCs w:val="18"/>
        </w:rPr>
        <w:t xml:space="preserve">Основные виды разрешенного использования </w:t>
      </w:r>
    </w:p>
    <w:tbl>
      <w:tblPr>
        <w:tblW w:w="11533" w:type="dxa"/>
        <w:tblInd w:w="-108" w:type="dxa"/>
        <w:tblCellMar>
          <w:right w:w="54" w:type="dxa"/>
        </w:tblCellMar>
        <w:tblLook w:val="04A0"/>
      </w:tblPr>
      <w:tblGrid>
        <w:gridCol w:w="549"/>
        <w:gridCol w:w="3680"/>
        <w:gridCol w:w="1445"/>
        <w:gridCol w:w="801"/>
        <w:gridCol w:w="898"/>
        <w:gridCol w:w="1740"/>
        <w:gridCol w:w="18"/>
        <w:gridCol w:w="1291"/>
        <w:gridCol w:w="1111"/>
      </w:tblGrid>
      <w:tr w:rsidR="00F036A0" w:rsidRPr="00F036A0" w:rsidTr="00F036A0">
        <w:trPr>
          <w:gridAfter w:val="1"/>
          <w:wAfter w:w="910" w:type="dxa"/>
          <w:trHeight w:val="566"/>
        </w:trPr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after="16" w:line="259" w:lineRule="auto"/>
              <w:ind w:left="98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№ </w:t>
            </w:r>
          </w:p>
          <w:p w:rsidR="00F036A0" w:rsidRPr="00F036A0" w:rsidRDefault="00F036A0" w:rsidP="00F036A0">
            <w:pPr>
              <w:spacing w:line="259" w:lineRule="auto"/>
              <w:ind w:left="50"/>
              <w:rPr>
                <w:sz w:val="18"/>
                <w:szCs w:val="18"/>
              </w:rPr>
            </w:pPr>
            <w:proofErr w:type="spellStart"/>
            <w:proofErr w:type="gramStart"/>
            <w:r w:rsidRPr="00F036A0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F036A0">
              <w:rPr>
                <w:sz w:val="18"/>
                <w:szCs w:val="18"/>
              </w:rPr>
              <w:t>/</w:t>
            </w:r>
            <w:proofErr w:type="spellStart"/>
            <w:r w:rsidRPr="00F036A0">
              <w:rPr>
                <w:sz w:val="18"/>
                <w:szCs w:val="18"/>
              </w:rPr>
              <w:t>п</w:t>
            </w:r>
            <w:proofErr w:type="spellEnd"/>
            <w:r w:rsidRPr="00F036A0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7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Наименование ВРИ 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after="43" w:line="238" w:lineRule="auto"/>
              <w:jc w:val="center"/>
              <w:rPr>
                <w:sz w:val="18"/>
                <w:szCs w:val="18"/>
              </w:rPr>
            </w:pPr>
            <w:proofErr w:type="gramStart"/>
            <w:r w:rsidRPr="00F036A0">
              <w:rPr>
                <w:sz w:val="18"/>
                <w:szCs w:val="18"/>
              </w:rPr>
              <w:t xml:space="preserve">Код (числовое обозначение </w:t>
            </w:r>
            <w:proofErr w:type="gramEnd"/>
          </w:p>
          <w:p w:rsidR="00F036A0" w:rsidRPr="00F036A0" w:rsidRDefault="00F036A0" w:rsidP="00F036A0">
            <w:pPr>
              <w:spacing w:line="259" w:lineRule="auto"/>
              <w:ind w:right="50"/>
              <w:jc w:val="center"/>
              <w:rPr>
                <w:sz w:val="18"/>
                <w:szCs w:val="18"/>
              </w:rPr>
            </w:pPr>
            <w:proofErr w:type="gramStart"/>
            <w:r w:rsidRPr="00F036A0">
              <w:rPr>
                <w:sz w:val="18"/>
                <w:szCs w:val="18"/>
              </w:rPr>
              <w:t xml:space="preserve">ВРИ) </w:t>
            </w:r>
            <w:proofErr w:type="gramEnd"/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Предельные размеры земельных участков (кв. м) </w:t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line="277" w:lineRule="auto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Максимальный процент застройки, </w:t>
            </w:r>
          </w:p>
          <w:p w:rsidR="00F036A0" w:rsidRPr="00F036A0" w:rsidRDefault="00F036A0" w:rsidP="00F036A0">
            <w:pPr>
              <w:spacing w:line="259" w:lineRule="auto"/>
              <w:ind w:left="24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в том числе в зависимости </w:t>
            </w:r>
          </w:p>
          <w:p w:rsidR="00F036A0" w:rsidRPr="00F036A0" w:rsidRDefault="00F036A0" w:rsidP="00F036A0">
            <w:pPr>
              <w:spacing w:after="19" w:line="259" w:lineRule="auto"/>
              <w:ind w:left="77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от количества </w:t>
            </w:r>
            <w:proofErr w:type="gramStart"/>
            <w:r w:rsidRPr="00F036A0">
              <w:rPr>
                <w:sz w:val="18"/>
                <w:szCs w:val="18"/>
              </w:rPr>
              <w:t>надземных</w:t>
            </w:r>
            <w:proofErr w:type="gramEnd"/>
            <w:r w:rsidRPr="00F036A0">
              <w:rPr>
                <w:sz w:val="18"/>
                <w:szCs w:val="18"/>
              </w:rPr>
              <w:t xml:space="preserve"> </w:t>
            </w:r>
          </w:p>
          <w:p w:rsidR="00F036A0" w:rsidRPr="00F036A0" w:rsidRDefault="00F036A0" w:rsidP="00F036A0">
            <w:pPr>
              <w:spacing w:line="259" w:lineRule="auto"/>
              <w:ind w:right="51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этажей </w:t>
            </w:r>
          </w:p>
        </w:tc>
        <w:tc>
          <w:tcPr>
            <w:tcW w:w="13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Минимальные отступы от границ земельного участка (м) </w:t>
            </w:r>
          </w:p>
        </w:tc>
      </w:tr>
      <w:tr w:rsidR="00F036A0" w:rsidRPr="00F036A0" w:rsidTr="00F036A0">
        <w:trPr>
          <w:gridAfter w:val="1"/>
          <w:wAfter w:w="910" w:type="dxa"/>
          <w:trHeight w:val="8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4"/>
              <w:jc w:val="center"/>
              <w:rPr>
                <w:sz w:val="18"/>
                <w:szCs w:val="18"/>
              </w:rPr>
            </w:pPr>
            <w:proofErr w:type="spellStart"/>
            <w:r w:rsidRPr="00F036A0">
              <w:rPr>
                <w:sz w:val="18"/>
                <w:szCs w:val="18"/>
              </w:rPr>
              <w:t>min</w:t>
            </w:r>
            <w:proofErr w:type="spellEnd"/>
            <w:r w:rsidRPr="00F036A0">
              <w:rPr>
                <w:sz w:val="18"/>
                <w:szCs w:val="18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1"/>
              <w:jc w:val="center"/>
              <w:rPr>
                <w:sz w:val="18"/>
                <w:szCs w:val="18"/>
              </w:rPr>
            </w:pPr>
            <w:proofErr w:type="spellStart"/>
            <w:r w:rsidRPr="00F036A0">
              <w:rPr>
                <w:sz w:val="18"/>
                <w:szCs w:val="18"/>
              </w:rPr>
              <w:t>max</w:t>
            </w:r>
            <w:proofErr w:type="spellEnd"/>
            <w:r w:rsidRPr="00F036A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after="160" w:line="259" w:lineRule="auto"/>
              <w:rPr>
                <w:sz w:val="18"/>
                <w:szCs w:val="18"/>
              </w:rPr>
            </w:pPr>
          </w:p>
        </w:tc>
      </w:tr>
      <w:tr w:rsidR="00F036A0" w:rsidRPr="00F036A0" w:rsidTr="00F036A0">
        <w:trPr>
          <w:gridAfter w:val="1"/>
          <w:wAfter w:w="910" w:type="dxa"/>
          <w:trHeight w:val="8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7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1.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line="259" w:lineRule="auto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Для индивидуального жилищного строительства 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1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2.1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4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600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4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3 000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2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40% 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5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 </w:t>
            </w:r>
          </w:p>
        </w:tc>
      </w:tr>
      <w:tr w:rsidR="00F036A0" w:rsidRPr="00F036A0" w:rsidTr="00F036A0">
        <w:trPr>
          <w:gridAfter w:val="1"/>
          <w:wAfter w:w="910" w:type="dxa"/>
          <w:trHeight w:val="8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7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2. 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line="259" w:lineRule="auto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Малоэтажная многоквартирная жилая застройка 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49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2.1.1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7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10 000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2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300 000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636D0A">
            <w:pPr>
              <w:numPr>
                <w:ilvl w:val="0"/>
                <w:numId w:val="8"/>
              </w:numPr>
              <w:spacing w:line="259" w:lineRule="auto"/>
              <w:ind w:right="49" w:hanging="180"/>
              <w:jc w:val="center"/>
              <w:rPr>
                <w:sz w:val="18"/>
                <w:szCs w:val="18"/>
              </w:rPr>
            </w:pPr>
            <w:proofErr w:type="spellStart"/>
            <w:r w:rsidRPr="00F036A0">
              <w:rPr>
                <w:sz w:val="18"/>
                <w:szCs w:val="18"/>
              </w:rPr>
              <w:t>эт</w:t>
            </w:r>
            <w:proofErr w:type="spellEnd"/>
            <w:r w:rsidRPr="00F036A0">
              <w:rPr>
                <w:sz w:val="18"/>
                <w:szCs w:val="18"/>
              </w:rPr>
              <w:t xml:space="preserve">. - 59,0% </w:t>
            </w:r>
          </w:p>
          <w:p w:rsidR="00F036A0" w:rsidRPr="00F036A0" w:rsidRDefault="00F036A0" w:rsidP="00636D0A">
            <w:pPr>
              <w:numPr>
                <w:ilvl w:val="0"/>
                <w:numId w:val="8"/>
              </w:numPr>
              <w:spacing w:line="259" w:lineRule="auto"/>
              <w:ind w:right="49" w:hanging="180"/>
              <w:jc w:val="center"/>
              <w:rPr>
                <w:sz w:val="18"/>
                <w:szCs w:val="18"/>
              </w:rPr>
            </w:pPr>
            <w:proofErr w:type="spellStart"/>
            <w:r w:rsidRPr="00F036A0">
              <w:rPr>
                <w:sz w:val="18"/>
                <w:szCs w:val="18"/>
              </w:rPr>
              <w:t>эт</w:t>
            </w:r>
            <w:proofErr w:type="spellEnd"/>
            <w:r w:rsidRPr="00F036A0">
              <w:rPr>
                <w:sz w:val="18"/>
                <w:szCs w:val="18"/>
              </w:rPr>
              <w:t xml:space="preserve">. - 50,8% </w:t>
            </w:r>
          </w:p>
          <w:p w:rsidR="00F036A0" w:rsidRPr="00F036A0" w:rsidRDefault="00F036A0" w:rsidP="00636D0A">
            <w:pPr>
              <w:numPr>
                <w:ilvl w:val="0"/>
                <w:numId w:val="8"/>
              </w:numPr>
              <w:spacing w:line="259" w:lineRule="auto"/>
              <w:ind w:right="49" w:hanging="180"/>
              <w:jc w:val="center"/>
              <w:rPr>
                <w:sz w:val="18"/>
                <w:szCs w:val="18"/>
              </w:rPr>
            </w:pPr>
            <w:proofErr w:type="spellStart"/>
            <w:r w:rsidRPr="00F036A0">
              <w:rPr>
                <w:sz w:val="18"/>
                <w:szCs w:val="18"/>
              </w:rPr>
              <w:t>эт</w:t>
            </w:r>
            <w:proofErr w:type="spellEnd"/>
            <w:r w:rsidRPr="00F036A0">
              <w:rPr>
                <w:sz w:val="18"/>
                <w:szCs w:val="18"/>
              </w:rPr>
              <w:t xml:space="preserve">. - 44,1% 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5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 </w:t>
            </w:r>
          </w:p>
        </w:tc>
      </w:tr>
      <w:tr w:rsidR="00F036A0" w:rsidRPr="00F036A0" w:rsidTr="00F036A0">
        <w:trPr>
          <w:gridAfter w:val="1"/>
          <w:wAfter w:w="910" w:type="dxa"/>
          <w:trHeight w:val="69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7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3.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line="259" w:lineRule="auto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Для ведения личного подсобного хозяйства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1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2.2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4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600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4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3 000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2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40% 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5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 </w:t>
            </w:r>
          </w:p>
        </w:tc>
      </w:tr>
      <w:tr w:rsidR="00F036A0" w:rsidRPr="00F036A0" w:rsidTr="00F036A0">
        <w:trPr>
          <w:gridAfter w:val="1"/>
          <w:wAfter w:w="910" w:type="dxa"/>
          <w:trHeight w:val="8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7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4.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Блокированная жилая застройка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1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2.3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4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200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4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3 000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636D0A">
            <w:pPr>
              <w:numPr>
                <w:ilvl w:val="0"/>
                <w:numId w:val="9"/>
              </w:numPr>
              <w:spacing w:line="259" w:lineRule="auto"/>
              <w:ind w:right="49" w:hanging="180"/>
              <w:jc w:val="center"/>
              <w:rPr>
                <w:sz w:val="18"/>
                <w:szCs w:val="18"/>
              </w:rPr>
            </w:pPr>
            <w:proofErr w:type="spellStart"/>
            <w:r w:rsidRPr="00F036A0">
              <w:rPr>
                <w:sz w:val="18"/>
                <w:szCs w:val="18"/>
              </w:rPr>
              <w:t>эт</w:t>
            </w:r>
            <w:proofErr w:type="spellEnd"/>
            <w:r w:rsidRPr="00F036A0">
              <w:rPr>
                <w:sz w:val="18"/>
                <w:szCs w:val="18"/>
              </w:rPr>
              <w:t xml:space="preserve">. - 59,0% </w:t>
            </w:r>
          </w:p>
          <w:p w:rsidR="00F036A0" w:rsidRPr="00F036A0" w:rsidRDefault="00F036A0" w:rsidP="00636D0A">
            <w:pPr>
              <w:numPr>
                <w:ilvl w:val="0"/>
                <w:numId w:val="9"/>
              </w:numPr>
              <w:spacing w:line="259" w:lineRule="auto"/>
              <w:ind w:right="49" w:hanging="180"/>
              <w:jc w:val="center"/>
              <w:rPr>
                <w:sz w:val="18"/>
                <w:szCs w:val="18"/>
              </w:rPr>
            </w:pPr>
            <w:proofErr w:type="spellStart"/>
            <w:r w:rsidRPr="00F036A0">
              <w:rPr>
                <w:sz w:val="18"/>
                <w:szCs w:val="18"/>
              </w:rPr>
              <w:t>эт</w:t>
            </w:r>
            <w:proofErr w:type="spellEnd"/>
            <w:r w:rsidRPr="00F036A0">
              <w:rPr>
                <w:sz w:val="18"/>
                <w:szCs w:val="18"/>
              </w:rPr>
              <w:t xml:space="preserve">. - 50,8% </w:t>
            </w:r>
          </w:p>
          <w:p w:rsidR="00F036A0" w:rsidRPr="00F036A0" w:rsidRDefault="00F036A0" w:rsidP="00636D0A">
            <w:pPr>
              <w:numPr>
                <w:ilvl w:val="0"/>
                <w:numId w:val="9"/>
              </w:numPr>
              <w:spacing w:line="259" w:lineRule="auto"/>
              <w:ind w:right="49" w:hanging="180"/>
              <w:jc w:val="center"/>
              <w:rPr>
                <w:sz w:val="18"/>
                <w:szCs w:val="18"/>
              </w:rPr>
            </w:pPr>
            <w:proofErr w:type="spellStart"/>
            <w:r w:rsidRPr="00F036A0">
              <w:rPr>
                <w:sz w:val="18"/>
                <w:szCs w:val="18"/>
              </w:rPr>
              <w:t>эт</w:t>
            </w:r>
            <w:proofErr w:type="spellEnd"/>
            <w:r w:rsidRPr="00F036A0">
              <w:rPr>
                <w:sz w:val="18"/>
                <w:szCs w:val="18"/>
              </w:rPr>
              <w:t xml:space="preserve">. - 44,1% 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5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0 </w:t>
            </w:r>
          </w:p>
        </w:tc>
      </w:tr>
      <w:tr w:rsidR="00F036A0" w:rsidRPr="00F036A0" w:rsidTr="00F036A0">
        <w:trPr>
          <w:gridAfter w:val="1"/>
          <w:wAfter w:w="910" w:type="dxa"/>
          <w:trHeight w:val="56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7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lastRenderedPageBreak/>
              <w:t xml:space="preserve">5.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Объекты гаражного назначения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49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2.7.1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line="259" w:lineRule="auto"/>
              <w:ind w:right="56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>100</w:t>
            </w:r>
          </w:p>
          <w:p w:rsidR="00F036A0" w:rsidRPr="00F036A0" w:rsidRDefault="00F036A0" w:rsidP="00F036A0">
            <w:pPr>
              <w:spacing w:line="259" w:lineRule="auto"/>
              <w:ind w:left="6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line="259" w:lineRule="auto"/>
              <w:ind w:right="56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>10 000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line="259" w:lineRule="auto"/>
              <w:ind w:right="52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>75%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line="259" w:lineRule="auto"/>
              <w:ind w:right="57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>3</w:t>
            </w:r>
          </w:p>
        </w:tc>
      </w:tr>
      <w:tr w:rsidR="00F036A0" w:rsidRPr="00F036A0" w:rsidTr="00F036A0">
        <w:trPr>
          <w:gridAfter w:val="1"/>
          <w:wAfter w:w="910" w:type="dxa"/>
          <w:trHeight w:val="56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7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6.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line="259" w:lineRule="auto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Коммунальное обслуживание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1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3.1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42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33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100 000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38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75% 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5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 </w:t>
            </w:r>
          </w:p>
        </w:tc>
      </w:tr>
      <w:tr w:rsidR="00F036A0" w:rsidRPr="00F036A0" w:rsidTr="00F036A0">
        <w:trPr>
          <w:gridAfter w:val="1"/>
          <w:wAfter w:w="910" w:type="dxa"/>
          <w:trHeight w:val="56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7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7.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Социальное обслуживание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1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3.2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42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600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33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100 000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38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60% 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5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 </w:t>
            </w:r>
          </w:p>
        </w:tc>
      </w:tr>
      <w:tr w:rsidR="00F036A0" w:rsidRPr="00F036A0" w:rsidTr="00F036A0">
        <w:trPr>
          <w:gridAfter w:val="1"/>
          <w:wAfter w:w="910" w:type="dxa"/>
          <w:trHeight w:val="56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7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8.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Бытовое обслуживание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1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3.3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42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200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33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100 000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38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60% 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5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 </w:t>
            </w:r>
          </w:p>
        </w:tc>
      </w:tr>
      <w:tr w:rsidR="00F036A0" w:rsidRPr="00F036A0" w:rsidTr="00F036A0">
        <w:trPr>
          <w:gridAfter w:val="1"/>
          <w:wAfter w:w="910" w:type="dxa"/>
          <w:trHeight w:val="56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7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9.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line="259" w:lineRule="auto"/>
              <w:rPr>
                <w:sz w:val="18"/>
                <w:szCs w:val="18"/>
              </w:rPr>
            </w:pPr>
            <w:proofErr w:type="spellStart"/>
            <w:r w:rsidRPr="00F036A0">
              <w:rPr>
                <w:sz w:val="18"/>
                <w:szCs w:val="18"/>
              </w:rPr>
              <w:t>Амбулаторнополиклиническое</w:t>
            </w:r>
            <w:proofErr w:type="spellEnd"/>
            <w:r w:rsidRPr="00F036A0">
              <w:rPr>
                <w:sz w:val="18"/>
                <w:szCs w:val="18"/>
              </w:rPr>
              <w:t xml:space="preserve"> обслуживание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49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3.4.1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45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5 000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31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300 000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38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60% 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5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 </w:t>
            </w:r>
          </w:p>
        </w:tc>
      </w:tr>
      <w:tr w:rsidR="00F036A0" w:rsidRPr="00F036A0" w:rsidTr="00F036A0">
        <w:trPr>
          <w:gridAfter w:val="1"/>
          <w:wAfter w:w="910" w:type="dxa"/>
          <w:trHeight w:val="56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left="62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10.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line="259" w:lineRule="auto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Дошкольное, начальное и среднее общее образование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49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3.5.1 </w:t>
            </w:r>
          </w:p>
        </w:tc>
        <w:tc>
          <w:tcPr>
            <w:tcW w:w="3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line="259" w:lineRule="auto"/>
              <w:ind w:right="52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>Не подлежат установлению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line="259" w:lineRule="auto"/>
              <w:ind w:right="57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>3</w:t>
            </w:r>
          </w:p>
        </w:tc>
      </w:tr>
      <w:tr w:rsidR="00F036A0" w:rsidRPr="00F036A0" w:rsidTr="00F036A0">
        <w:trPr>
          <w:gridAfter w:val="1"/>
          <w:wAfter w:w="910" w:type="dxa"/>
          <w:trHeight w:val="56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left="62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11.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Культурное развитие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1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3.6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45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1 000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33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100 000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38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50% 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5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 </w:t>
            </w:r>
          </w:p>
        </w:tc>
      </w:tr>
      <w:tr w:rsidR="00F036A0" w:rsidRPr="00F036A0" w:rsidTr="00F036A0">
        <w:trPr>
          <w:gridAfter w:val="1"/>
          <w:wAfter w:w="910" w:type="dxa"/>
          <w:trHeight w:val="566"/>
        </w:trPr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after="16" w:line="259" w:lineRule="auto"/>
              <w:ind w:left="98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№ </w:t>
            </w:r>
          </w:p>
          <w:p w:rsidR="00F036A0" w:rsidRPr="00F036A0" w:rsidRDefault="00F036A0" w:rsidP="00F036A0">
            <w:pPr>
              <w:spacing w:line="259" w:lineRule="auto"/>
              <w:ind w:left="50"/>
              <w:rPr>
                <w:sz w:val="18"/>
                <w:szCs w:val="18"/>
              </w:rPr>
            </w:pPr>
            <w:proofErr w:type="spellStart"/>
            <w:proofErr w:type="gramStart"/>
            <w:r w:rsidRPr="00F036A0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F036A0">
              <w:rPr>
                <w:sz w:val="18"/>
                <w:szCs w:val="18"/>
              </w:rPr>
              <w:t>/</w:t>
            </w:r>
            <w:proofErr w:type="spellStart"/>
            <w:r w:rsidRPr="00F036A0">
              <w:rPr>
                <w:sz w:val="18"/>
                <w:szCs w:val="18"/>
              </w:rPr>
              <w:t>п</w:t>
            </w:r>
            <w:proofErr w:type="spellEnd"/>
            <w:r w:rsidRPr="00F036A0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7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Наименование ВРИ 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after="43" w:line="238" w:lineRule="auto"/>
              <w:jc w:val="center"/>
              <w:rPr>
                <w:sz w:val="18"/>
                <w:szCs w:val="18"/>
              </w:rPr>
            </w:pPr>
            <w:proofErr w:type="gramStart"/>
            <w:r w:rsidRPr="00F036A0">
              <w:rPr>
                <w:sz w:val="18"/>
                <w:szCs w:val="18"/>
              </w:rPr>
              <w:t xml:space="preserve">Код (числовое обозначение </w:t>
            </w:r>
            <w:proofErr w:type="gramEnd"/>
          </w:p>
          <w:p w:rsidR="00F036A0" w:rsidRPr="00F036A0" w:rsidRDefault="00F036A0" w:rsidP="00F036A0">
            <w:pPr>
              <w:spacing w:line="259" w:lineRule="auto"/>
              <w:ind w:right="50"/>
              <w:jc w:val="center"/>
              <w:rPr>
                <w:sz w:val="18"/>
                <w:szCs w:val="18"/>
              </w:rPr>
            </w:pPr>
            <w:proofErr w:type="gramStart"/>
            <w:r w:rsidRPr="00F036A0">
              <w:rPr>
                <w:sz w:val="18"/>
                <w:szCs w:val="18"/>
              </w:rPr>
              <w:t xml:space="preserve">ВРИ) </w:t>
            </w:r>
            <w:proofErr w:type="gramEnd"/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Предельные размеры земельных участков (кв. м) </w:t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line="277" w:lineRule="auto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Максимальный процент застройки, </w:t>
            </w:r>
          </w:p>
          <w:p w:rsidR="00F036A0" w:rsidRPr="00F036A0" w:rsidRDefault="00F036A0" w:rsidP="00F036A0">
            <w:pPr>
              <w:spacing w:line="259" w:lineRule="auto"/>
              <w:ind w:left="24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в том числе в зависимости </w:t>
            </w:r>
          </w:p>
          <w:p w:rsidR="00F036A0" w:rsidRPr="00F036A0" w:rsidRDefault="00F036A0" w:rsidP="00F036A0">
            <w:pPr>
              <w:spacing w:after="19" w:line="259" w:lineRule="auto"/>
              <w:ind w:left="77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от количества </w:t>
            </w:r>
            <w:proofErr w:type="gramStart"/>
            <w:r w:rsidRPr="00F036A0">
              <w:rPr>
                <w:sz w:val="18"/>
                <w:szCs w:val="18"/>
              </w:rPr>
              <w:t>надземных</w:t>
            </w:r>
            <w:proofErr w:type="gramEnd"/>
            <w:r w:rsidRPr="00F036A0">
              <w:rPr>
                <w:sz w:val="18"/>
                <w:szCs w:val="18"/>
              </w:rPr>
              <w:t xml:space="preserve"> </w:t>
            </w:r>
          </w:p>
          <w:p w:rsidR="00F036A0" w:rsidRPr="00F036A0" w:rsidRDefault="00F036A0" w:rsidP="00F036A0">
            <w:pPr>
              <w:spacing w:line="259" w:lineRule="auto"/>
              <w:ind w:right="51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этажей </w:t>
            </w:r>
          </w:p>
        </w:tc>
        <w:tc>
          <w:tcPr>
            <w:tcW w:w="13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Минимальные отступы от границ земельного участка (м) </w:t>
            </w:r>
          </w:p>
        </w:tc>
      </w:tr>
      <w:tr w:rsidR="00F036A0" w:rsidRPr="00F036A0" w:rsidTr="00F036A0">
        <w:trPr>
          <w:gridAfter w:val="1"/>
          <w:wAfter w:w="910" w:type="dxa"/>
          <w:trHeight w:val="8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4"/>
              <w:jc w:val="center"/>
              <w:rPr>
                <w:sz w:val="18"/>
                <w:szCs w:val="18"/>
              </w:rPr>
            </w:pPr>
            <w:proofErr w:type="spellStart"/>
            <w:r w:rsidRPr="00F036A0">
              <w:rPr>
                <w:sz w:val="18"/>
                <w:szCs w:val="18"/>
              </w:rPr>
              <w:t>min</w:t>
            </w:r>
            <w:proofErr w:type="spellEnd"/>
            <w:r w:rsidRPr="00F036A0">
              <w:rPr>
                <w:sz w:val="18"/>
                <w:szCs w:val="18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1"/>
              <w:jc w:val="center"/>
              <w:rPr>
                <w:sz w:val="18"/>
                <w:szCs w:val="18"/>
              </w:rPr>
            </w:pPr>
            <w:proofErr w:type="spellStart"/>
            <w:r w:rsidRPr="00F036A0">
              <w:rPr>
                <w:sz w:val="18"/>
                <w:szCs w:val="18"/>
              </w:rPr>
              <w:t>max</w:t>
            </w:r>
            <w:proofErr w:type="spellEnd"/>
            <w:r w:rsidRPr="00F036A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after="160" w:line="259" w:lineRule="auto"/>
              <w:rPr>
                <w:sz w:val="18"/>
                <w:szCs w:val="18"/>
              </w:rPr>
            </w:pPr>
          </w:p>
        </w:tc>
      </w:tr>
      <w:tr w:rsidR="00F036A0" w:rsidRPr="00F036A0" w:rsidTr="00F036A0">
        <w:trPr>
          <w:gridAfter w:val="1"/>
          <w:wAfter w:w="910" w:type="dxa"/>
          <w:trHeight w:val="8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left="62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12.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line="259" w:lineRule="auto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Религиозное использование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1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3.7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45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1 000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33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100 000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38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50% 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5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 </w:t>
            </w:r>
          </w:p>
        </w:tc>
      </w:tr>
      <w:tr w:rsidR="00F036A0" w:rsidRPr="00F036A0" w:rsidTr="00F036A0">
        <w:trPr>
          <w:gridAfter w:val="1"/>
          <w:wAfter w:w="910" w:type="dxa"/>
          <w:trHeight w:val="8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left="62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13.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line="259" w:lineRule="auto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Амбулаторное ветеринарное обслуживание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49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3.10.1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45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1 000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33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10 000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38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60% 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5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 </w:t>
            </w:r>
          </w:p>
        </w:tc>
      </w:tr>
      <w:tr w:rsidR="00F036A0" w:rsidRPr="00F036A0" w:rsidTr="00F036A0">
        <w:trPr>
          <w:gridAfter w:val="1"/>
          <w:wAfter w:w="910" w:type="dxa"/>
          <w:trHeight w:val="8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left="62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14.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Деловое управление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1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4.1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45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1 000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33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100 000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38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55% 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5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 </w:t>
            </w:r>
          </w:p>
        </w:tc>
      </w:tr>
      <w:tr w:rsidR="00F036A0" w:rsidRPr="00F036A0" w:rsidTr="00F036A0">
        <w:trPr>
          <w:gridAfter w:val="1"/>
          <w:wAfter w:w="910" w:type="dxa"/>
          <w:trHeight w:val="8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left="62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15.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Рынки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1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4.3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45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1 500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33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50 000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38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45% 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5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 </w:t>
            </w:r>
          </w:p>
        </w:tc>
      </w:tr>
      <w:tr w:rsidR="00F036A0" w:rsidRPr="00F036A0" w:rsidTr="00F036A0">
        <w:trPr>
          <w:gridAfter w:val="1"/>
          <w:wAfter w:w="910" w:type="dxa"/>
          <w:trHeight w:val="8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left="62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16.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Магазины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1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4.4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42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500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33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10 000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38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50% 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5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 </w:t>
            </w:r>
          </w:p>
        </w:tc>
      </w:tr>
      <w:tr w:rsidR="00F036A0" w:rsidRPr="00F036A0" w:rsidTr="00F036A0">
        <w:trPr>
          <w:gridAfter w:val="1"/>
          <w:wAfter w:w="910" w:type="dxa"/>
          <w:trHeight w:val="8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left="62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17.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Общественное питание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1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4.6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42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600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31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10 000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38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50% 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5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 </w:t>
            </w:r>
          </w:p>
        </w:tc>
      </w:tr>
      <w:tr w:rsidR="00F036A0" w:rsidRPr="00F036A0" w:rsidTr="00F036A0">
        <w:trPr>
          <w:gridAfter w:val="1"/>
          <w:wAfter w:w="910" w:type="dxa"/>
          <w:trHeight w:val="69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left="62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18.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Гостиничное обслуживание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1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4.7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45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1 000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31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100 000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636D0A">
            <w:pPr>
              <w:numPr>
                <w:ilvl w:val="0"/>
                <w:numId w:val="10"/>
              </w:numPr>
              <w:spacing w:line="259" w:lineRule="auto"/>
              <w:ind w:right="36" w:hanging="180"/>
              <w:jc w:val="center"/>
              <w:rPr>
                <w:sz w:val="18"/>
                <w:szCs w:val="18"/>
              </w:rPr>
            </w:pPr>
            <w:proofErr w:type="spellStart"/>
            <w:r w:rsidRPr="00F036A0">
              <w:rPr>
                <w:sz w:val="18"/>
                <w:szCs w:val="18"/>
              </w:rPr>
              <w:t>эт</w:t>
            </w:r>
            <w:proofErr w:type="spellEnd"/>
            <w:r w:rsidRPr="00F036A0">
              <w:rPr>
                <w:sz w:val="18"/>
                <w:szCs w:val="18"/>
              </w:rPr>
              <w:t xml:space="preserve">. - 60% </w:t>
            </w:r>
          </w:p>
          <w:p w:rsidR="00F036A0" w:rsidRPr="00F036A0" w:rsidRDefault="00F036A0" w:rsidP="00636D0A">
            <w:pPr>
              <w:numPr>
                <w:ilvl w:val="0"/>
                <w:numId w:val="10"/>
              </w:numPr>
              <w:spacing w:line="259" w:lineRule="auto"/>
              <w:ind w:right="36" w:hanging="180"/>
              <w:jc w:val="center"/>
              <w:rPr>
                <w:sz w:val="18"/>
                <w:szCs w:val="18"/>
              </w:rPr>
            </w:pPr>
            <w:proofErr w:type="spellStart"/>
            <w:r w:rsidRPr="00F036A0">
              <w:rPr>
                <w:sz w:val="18"/>
                <w:szCs w:val="18"/>
              </w:rPr>
              <w:t>эт</w:t>
            </w:r>
            <w:proofErr w:type="spellEnd"/>
            <w:r w:rsidRPr="00F036A0">
              <w:rPr>
                <w:sz w:val="18"/>
                <w:szCs w:val="18"/>
              </w:rPr>
              <w:t xml:space="preserve">. - 50% </w:t>
            </w:r>
          </w:p>
          <w:p w:rsidR="00F036A0" w:rsidRPr="00F036A0" w:rsidRDefault="00F036A0" w:rsidP="00636D0A">
            <w:pPr>
              <w:numPr>
                <w:ilvl w:val="0"/>
                <w:numId w:val="10"/>
              </w:numPr>
              <w:spacing w:line="259" w:lineRule="auto"/>
              <w:ind w:right="36" w:hanging="180"/>
              <w:jc w:val="center"/>
              <w:rPr>
                <w:sz w:val="18"/>
                <w:szCs w:val="18"/>
              </w:rPr>
            </w:pPr>
            <w:proofErr w:type="spellStart"/>
            <w:r w:rsidRPr="00F036A0">
              <w:rPr>
                <w:sz w:val="18"/>
                <w:szCs w:val="18"/>
              </w:rPr>
              <w:t>эт</w:t>
            </w:r>
            <w:proofErr w:type="spellEnd"/>
            <w:r w:rsidRPr="00F036A0">
              <w:rPr>
                <w:sz w:val="18"/>
                <w:szCs w:val="18"/>
              </w:rPr>
              <w:t xml:space="preserve">. - 45% 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5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 </w:t>
            </w:r>
          </w:p>
        </w:tc>
      </w:tr>
      <w:tr w:rsidR="00F036A0" w:rsidRPr="00F036A0" w:rsidTr="00F036A0">
        <w:trPr>
          <w:gridAfter w:val="1"/>
          <w:wAfter w:w="910" w:type="dxa"/>
          <w:trHeight w:val="8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left="62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19.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line="259" w:lineRule="auto"/>
              <w:rPr>
                <w:sz w:val="18"/>
                <w:szCs w:val="18"/>
              </w:rPr>
            </w:pPr>
          </w:p>
          <w:p w:rsidR="00F036A0" w:rsidRPr="00F036A0" w:rsidRDefault="00F036A0" w:rsidP="00F036A0">
            <w:pPr>
              <w:spacing w:line="259" w:lineRule="auto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Обслуживание автотранспорта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1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4.9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42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31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20 000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36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75% 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5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 </w:t>
            </w:r>
          </w:p>
        </w:tc>
      </w:tr>
      <w:tr w:rsidR="00F036A0" w:rsidRPr="00F036A0" w:rsidTr="00F036A0">
        <w:trPr>
          <w:gridAfter w:val="1"/>
          <w:wAfter w:w="910" w:type="dxa"/>
          <w:trHeight w:val="56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left="62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20.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Спорт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1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5.1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45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1 000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31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100 000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36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75% 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5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 </w:t>
            </w:r>
          </w:p>
        </w:tc>
      </w:tr>
      <w:tr w:rsidR="00F036A0" w:rsidRPr="00F036A0" w:rsidTr="00F036A0">
        <w:trPr>
          <w:gridAfter w:val="1"/>
          <w:wAfter w:w="910" w:type="dxa"/>
          <w:trHeight w:val="56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left="62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21.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line="259" w:lineRule="auto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Обеспечение внутреннего правопорядка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1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8.3 </w:t>
            </w:r>
          </w:p>
        </w:tc>
        <w:tc>
          <w:tcPr>
            <w:tcW w:w="4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5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>Не подлежат установлению</w:t>
            </w:r>
          </w:p>
        </w:tc>
      </w:tr>
      <w:tr w:rsidR="00F036A0" w:rsidRPr="00F036A0" w:rsidTr="00F036A0">
        <w:trPr>
          <w:trHeight w:val="56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left="62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lastRenderedPageBreak/>
              <w:t xml:space="preserve">22.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line="259" w:lineRule="auto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Историко-культурная деятельность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1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9.3 </w:t>
            </w:r>
          </w:p>
        </w:tc>
        <w:tc>
          <w:tcPr>
            <w:tcW w:w="4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>Не распространяется</w:t>
            </w:r>
          </w:p>
        </w:tc>
        <w:tc>
          <w:tcPr>
            <w:tcW w:w="1111" w:type="dxa"/>
            <w:shd w:val="clear" w:color="auto" w:fill="auto"/>
          </w:tcPr>
          <w:p w:rsidR="00F036A0" w:rsidRPr="00F036A0" w:rsidRDefault="00F036A0" w:rsidP="00F036A0">
            <w:pPr>
              <w:spacing w:after="160" w:line="259" w:lineRule="auto"/>
              <w:rPr>
                <w:sz w:val="18"/>
                <w:szCs w:val="18"/>
              </w:rPr>
            </w:pPr>
          </w:p>
        </w:tc>
      </w:tr>
      <w:tr w:rsidR="00F036A0" w:rsidRPr="00F036A0" w:rsidTr="00F036A0">
        <w:trPr>
          <w:trHeight w:val="56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left="62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23.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line="259" w:lineRule="auto"/>
              <w:ind w:right="400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Земельные участки (территории) общего пользования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1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12.0 </w:t>
            </w:r>
          </w:p>
        </w:tc>
        <w:tc>
          <w:tcPr>
            <w:tcW w:w="4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>Не распространяется</w:t>
            </w:r>
          </w:p>
        </w:tc>
        <w:tc>
          <w:tcPr>
            <w:tcW w:w="1111" w:type="dxa"/>
            <w:shd w:val="clear" w:color="auto" w:fill="auto"/>
          </w:tcPr>
          <w:p w:rsidR="00F036A0" w:rsidRPr="00F036A0" w:rsidRDefault="00F036A0" w:rsidP="00F036A0">
            <w:pPr>
              <w:spacing w:after="160" w:line="259" w:lineRule="auto"/>
              <w:rPr>
                <w:sz w:val="18"/>
                <w:szCs w:val="18"/>
              </w:rPr>
            </w:pPr>
          </w:p>
        </w:tc>
      </w:tr>
      <w:tr w:rsidR="00F036A0" w:rsidRPr="00F036A0" w:rsidTr="00F036A0">
        <w:trPr>
          <w:gridAfter w:val="1"/>
          <w:wAfter w:w="910" w:type="dxa"/>
          <w:trHeight w:val="56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left="62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24.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line="259" w:lineRule="auto"/>
              <w:ind w:right="23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Ведение огородничества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1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13.1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42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400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5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2 000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5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0% 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Не подлежит установлению </w:t>
            </w:r>
          </w:p>
        </w:tc>
      </w:tr>
    </w:tbl>
    <w:p w:rsidR="00F036A0" w:rsidRPr="00F036A0" w:rsidRDefault="00F036A0" w:rsidP="00F036A0">
      <w:pPr>
        <w:spacing w:line="259" w:lineRule="auto"/>
        <w:ind w:left="743" w:right="739" w:hanging="10"/>
        <w:jc w:val="center"/>
        <w:rPr>
          <w:sz w:val="18"/>
          <w:szCs w:val="18"/>
        </w:rPr>
      </w:pPr>
      <w:r w:rsidRPr="00F036A0">
        <w:rPr>
          <w:sz w:val="18"/>
          <w:szCs w:val="18"/>
        </w:rPr>
        <w:t xml:space="preserve">Вспомогательные виды разрешенного использования </w:t>
      </w:r>
    </w:p>
    <w:p w:rsidR="00F036A0" w:rsidRPr="00F036A0" w:rsidRDefault="00F036A0" w:rsidP="00636D0A">
      <w:pPr>
        <w:numPr>
          <w:ilvl w:val="0"/>
          <w:numId w:val="11"/>
        </w:numPr>
        <w:spacing w:after="11" w:line="270" w:lineRule="auto"/>
        <w:ind w:right="53" w:hanging="240"/>
        <w:jc w:val="both"/>
        <w:rPr>
          <w:sz w:val="18"/>
          <w:szCs w:val="18"/>
        </w:rPr>
      </w:pPr>
      <w:r w:rsidRPr="00F036A0">
        <w:rPr>
          <w:sz w:val="18"/>
          <w:szCs w:val="18"/>
        </w:rPr>
        <w:t xml:space="preserve">Обслуживание жилой застройки -2.7 </w:t>
      </w:r>
    </w:p>
    <w:p w:rsidR="00F036A0" w:rsidRPr="00F036A0" w:rsidRDefault="00F036A0" w:rsidP="00636D0A">
      <w:pPr>
        <w:numPr>
          <w:ilvl w:val="0"/>
          <w:numId w:val="11"/>
        </w:numPr>
        <w:spacing w:after="11" w:line="270" w:lineRule="auto"/>
        <w:ind w:right="53" w:hanging="240"/>
        <w:jc w:val="both"/>
        <w:rPr>
          <w:sz w:val="18"/>
          <w:szCs w:val="18"/>
        </w:rPr>
      </w:pPr>
      <w:r w:rsidRPr="00F036A0">
        <w:rPr>
          <w:sz w:val="18"/>
          <w:szCs w:val="18"/>
        </w:rPr>
        <w:t xml:space="preserve">Образование и просвещение – 3.5 </w:t>
      </w:r>
    </w:p>
    <w:p w:rsidR="00F036A0" w:rsidRPr="00F036A0" w:rsidRDefault="00F036A0" w:rsidP="00636D0A">
      <w:pPr>
        <w:numPr>
          <w:ilvl w:val="0"/>
          <w:numId w:val="11"/>
        </w:numPr>
        <w:spacing w:after="11" w:line="270" w:lineRule="auto"/>
        <w:ind w:right="53" w:hanging="240"/>
        <w:jc w:val="both"/>
        <w:rPr>
          <w:sz w:val="18"/>
          <w:szCs w:val="18"/>
        </w:rPr>
      </w:pPr>
      <w:r w:rsidRPr="00F036A0">
        <w:rPr>
          <w:sz w:val="18"/>
          <w:szCs w:val="18"/>
        </w:rPr>
        <w:t xml:space="preserve">Общественное управление – 3.8 </w:t>
      </w:r>
    </w:p>
    <w:p w:rsidR="00F036A0" w:rsidRPr="00F036A0" w:rsidRDefault="00F036A0" w:rsidP="00636D0A">
      <w:pPr>
        <w:numPr>
          <w:ilvl w:val="0"/>
          <w:numId w:val="11"/>
        </w:numPr>
        <w:spacing w:after="11" w:line="270" w:lineRule="auto"/>
        <w:ind w:right="53" w:hanging="240"/>
        <w:jc w:val="both"/>
        <w:rPr>
          <w:sz w:val="18"/>
          <w:szCs w:val="18"/>
        </w:rPr>
      </w:pPr>
      <w:r w:rsidRPr="00F036A0">
        <w:rPr>
          <w:sz w:val="18"/>
          <w:szCs w:val="18"/>
        </w:rPr>
        <w:t xml:space="preserve">Обеспечение деятельности в области гидрометеорологии и смежных с ней областях 3.9.1 </w:t>
      </w:r>
    </w:p>
    <w:p w:rsidR="00F036A0" w:rsidRPr="00F036A0" w:rsidRDefault="00F036A0" w:rsidP="00636D0A">
      <w:pPr>
        <w:numPr>
          <w:ilvl w:val="0"/>
          <w:numId w:val="11"/>
        </w:numPr>
        <w:spacing w:after="11" w:line="270" w:lineRule="auto"/>
        <w:ind w:right="53" w:hanging="240"/>
        <w:jc w:val="both"/>
        <w:rPr>
          <w:sz w:val="18"/>
          <w:szCs w:val="18"/>
        </w:rPr>
      </w:pPr>
      <w:r w:rsidRPr="00F036A0">
        <w:rPr>
          <w:sz w:val="18"/>
          <w:szCs w:val="18"/>
        </w:rPr>
        <w:t xml:space="preserve">Банковская и страховая деятельность – 4.5 </w:t>
      </w:r>
    </w:p>
    <w:p w:rsidR="00F036A0" w:rsidRPr="00F036A0" w:rsidRDefault="00F036A0" w:rsidP="00636D0A">
      <w:pPr>
        <w:numPr>
          <w:ilvl w:val="0"/>
          <w:numId w:val="11"/>
        </w:numPr>
        <w:spacing w:after="11" w:line="270" w:lineRule="auto"/>
        <w:ind w:right="53" w:hanging="240"/>
        <w:jc w:val="both"/>
        <w:rPr>
          <w:sz w:val="18"/>
          <w:szCs w:val="18"/>
        </w:rPr>
      </w:pPr>
      <w:r w:rsidRPr="00F036A0">
        <w:rPr>
          <w:sz w:val="18"/>
          <w:szCs w:val="18"/>
        </w:rPr>
        <w:t xml:space="preserve">Спорт – 5.1 </w:t>
      </w:r>
    </w:p>
    <w:p w:rsidR="00F036A0" w:rsidRPr="00F036A0" w:rsidRDefault="00F036A0" w:rsidP="00636D0A">
      <w:pPr>
        <w:numPr>
          <w:ilvl w:val="0"/>
          <w:numId w:val="11"/>
        </w:numPr>
        <w:spacing w:after="11" w:line="270" w:lineRule="auto"/>
        <w:ind w:right="53" w:hanging="240"/>
        <w:jc w:val="both"/>
        <w:rPr>
          <w:sz w:val="18"/>
          <w:szCs w:val="18"/>
        </w:rPr>
      </w:pPr>
      <w:r w:rsidRPr="00F036A0">
        <w:rPr>
          <w:sz w:val="18"/>
          <w:szCs w:val="18"/>
        </w:rPr>
        <w:t xml:space="preserve">Связь – 6.8 </w:t>
      </w:r>
    </w:p>
    <w:p w:rsidR="00F036A0" w:rsidRPr="00F036A0" w:rsidRDefault="00F036A0" w:rsidP="00636D0A">
      <w:pPr>
        <w:numPr>
          <w:ilvl w:val="0"/>
          <w:numId w:val="11"/>
        </w:numPr>
        <w:spacing w:after="11" w:line="270" w:lineRule="auto"/>
        <w:ind w:right="53" w:hanging="240"/>
        <w:jc w:val="both"/>
        <w:rPr>
          <w:sz w:val="18"/>
          <w:szCs w:val="18"/>
        </w:rPr>
      </w:pPr>
      <w:r w:rsidRPr="00F036A0">
        <w:rPr>
          <w:sz w:val="18"/>
          <w:szCs w:val="18"/>
        </w:rPr>
        <w:t xml:space="preserve">Обеспечение внутреннего правопорядка – 8.3. </w:t>
      </w:r>
    </w:p>
    <w:p w:rsidR="00F036A0" w:rsidRPr="00F036A0" w:rsidRDefault="00F036A0" w:rsidP="00F036A0">
      <w:pPr>
        <w:spacing w:after="4" w:line="262" w:lineRule="auto"/>
        <w:ind w:left="-15" w:right="-12" w:firstLine="698"/>
        <w:rPr>
          <w:sz w:val="18"/>
          <w:szCs w:val="18"/>
        </w:rPr>
      </w:pPr>
      <w:proofErr w:type="gramStart"/>
      <w:r w:rsidRPr="00F036A0">
        <w:rPr>
          <w:sz w:val="18"/>
          <w:szCs w:val="1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(минимальными и (или) максимальными) размерами земельных участков и предельных параметров разрешенного строительства, реконструкции объектов капитального строительства, установленных для основных видов разрешенного использования и условно разрешенных видов использования, дополнительно к которым  и совместно</w:t>
      </w:r>
      <w:proofErr w:type="gramEnd"/>
      <w:r w:rsidRPr="00F036A0">
        <w:rPr>
          <w:sz w:val="18"/>
          <w:szCs w:val="18"/>
        </w:rPr>
        <w:t xml:space="preserve"> с которыми установлены вспомогательные виды разрешенного использования. </w:t>
      </w:r>
    </w:p>
    <w:p w:rsidR="00F036A0" w:rsidRPr="00F036A0" w:rsidRDefault="00F036A0" w:rsidP="00F036A0">
      <w:pPr>
        <w:spacing w:line="259" w:lineRule="auto"/>
        <w:ind w:left="743" w:right="736" w:hanging="10"/>
        <w:jc w:val="center"/>
        <w:rPr>
          <w:sz w:val="18"/>
          <w:szCs w:val="18"/>
        </w:rPr>
      </w:pPr>
      <w:r w:rsidRPr="00F036A0">
        <w:rPr>
          <w:sz w:val="18"/>
          <w:szCs w:val="18"/>
        </w:rPr>
        <w:t xml:space="preserve">Условно разрешенные виды использования </w:t>
      </w:r>
    </w:p>
    <w:p w:rsidR="00F036A0" w:rsidRPr="00F036A0" w:rsidRDefault="00F036A0" w:rsidP="00F036A0">
      <w:pPr>
        <w:spacing w:line="259" w:lineRule="auto"/>
        <w:ind w:left="55"/>
        <w:jc w:val="center"/>
        <w:rPr>
          <w:sz w:val="18"/>
          <w:szCs w:val="18"/>
        </w:rPr>
      </w:pPr>
      <w:r w:rsidRPr="00F036A0">
        <w:rPr>
          <w:sz w:val="18"/>
          <w:szCs w:val="18"/>
        </w:rPr>
        <w:t xml:space="preserve"> </w:t>
      </w:r>
    </w:p>
    <w:tbl>
      <w:tblPr>
        <w:tblW w:w="10564" w:type="dxa"/>
        <w:tblInd w:w="-108" w:type="dxa"/>
        <w:tblCellMar>
          <w:right w:w="54" w:type="dxa"/>
        </w:tblCellMar>
        <w:tblLook w:val="04A0"/>
      </w:tblPr>
      <w:tblGrid>
        <w:gridCol w:w="581"/>
        <w:gridCol w:w="2914"/>
        <w:gridCol w:w="1542"/>
        <w:gridCol w:w="958"/>
        <w:gridCol w:w="1103"/>
        <w:gridCol w:w="1821"/>
        <w:gridCol w:w="1645"/>
      </w:tblGrid>
      <w:tr w:rsidR="00F036A0" w:rsidRPr="00F036A0" w:rsidTr="00F036A0">
        <w:trPr>
          <w:trHeight w:val="566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after="16" w:line="259" w:lineRule="auto"/>
              <w:ind w:left="98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№ </w:t>
            </w:r>
          </w:p>
          <w:p w:rsidR="00F036A0" w:rsidRPr="00F036A0" w:rsidRDefault="00F036A0" w:rsidP="00F036A0">
            <w:pPr>
              <w:spacing w:line="259" w:lineRule="auto"/>
              <w:ind w:left="50"/>
              <w:rPr>
                <w:sz w:val="18"/>
                <w:szCs w:val="18"/>
              </w:rPr>
            </w:pPr>
            <w:proofErr w:type="spellStart"/>
            <w:proofErr w:type="gramStart"/>
            <w:r w:rsidRPr="00F036A0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F036A0">
              <w:rPr>
                <w:sz w:val="18"/>
                <w:szCs w:val="18"/>
              </w:rPr>
              <w:t>/</w:t>
            </w:r>
            <w:proofErr w:type="spellStart"/>
            <w:r w:rsidRPr="00F036A0">
              <w:rPr>
                <w:sz w:val="18"/>
                <w:szCs w:val="18"/>
              </w:rPr>
              <w:t>п</w:t>
            </w:r>
            <w:proofErr w:type="spellEnd"/>
            <w:r w:rsidRPr="00F036A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7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Наименование ВРИ </w:t>
            </w: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after="43" w:line="238" w:lineRule="auto"/>
              <w:jc w:val="center"/>
              <w:rPr>
                <w:sz w:val="18"/>
                <w:szCs w:val="18"/>
              </w:rPr>
            </w:pPr>
            <w:proofErr w:type="gramStart"/>
            <w:r w:rsidRPr="00F036A0">
              <w:rPr>
                <w:sz w:val="18"/>
                <w:szCs w:val="18"/>
              </w:rPr>
              <w:t xml:space="preserve">Код (числовое обозначение </w:t>
            </w:r>
            <w:proofErr w:type="gramEnd"/>
          </w:p>
          <w:p w:rsidR="00F036A0" w:rsidRPr="00F036A0" w:rsidRDefault="00F036A0" w:rsidP="00F036A0">
            <w:pPr>
              <w:spacing w:line="259" w:lineRule="auto"/>
              <w:ind w:right="50"/>
              <w:jc w:val="center"/>
              <w:rPr>
                <w:sz w:val="18"/>
                <w:szCs w:val="18"/>
              </w:rPr>
            </w:pPr>
            <w:proofErr w:type="gramStart"/>
            <w:r w:rsidRPr="00F036A0">
              <w:rPr>
                <w:sz w:val="18"/>
                <w:szCs w:val="18"/>
              </w:rPr>
              <w:t xml:space="preserve">ВРИ) </w:t>
            </w:r>
            <w:proofErr w:type="gramEnd"/>
          </w:p>
        </w:tc>
        <w:tc>
          <w:tcPr>
            <w:tcW w:w="2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Предельные размеры земельных участков (кв. м) 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line="277" w:lineRule="auto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Максимальный процент застройки, </w:t>
            </w:r>
          </w:p>
          <w:p w:rsidR="00F036A0" w:rsidRPr="00F036A0" w:rsidRDefault="00F036A0" w:rsidP="00F036A0">
            <w:pPr>
              <w:spacing w:line="259" w:lineRule="auto"/>
              <w:ind w:left="24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в том числе в зависимости </w:t>
            </w:r>
          </w:p>
          <w:p w:rsidR="00F036A0" w:rsidRPr="00F036A0" w:rsidRDefault="00F036A0" w:rsidP="00F036A0">
            <w:pPr>
              <w:spacing w:after="19" w:line="259" w:lineRule="auto"/>
              <w:ind w:left="77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от количества </w:t>
            </w:r>
            <w:proofErr w:type="gramStart"/>
            <w:r w:rsidRPr="00F036A0">
              <w:rPr>
                <w:sz w:val="18"/>
                <w:szCs w:val="18"/>
              </w:rPr>
              <w:t>надземных</w:t>
            </w:r>
            <w:proofErr w:type="gramEnd"/>
            <w:r w:rsidRPr="00F036A0">
              <w:rPr>
                <w:sz w:val="18"/>
                <w:szCs w:val="18"/>
              </w:rPr>
              <w:t xml:space="preserve"> </w:t>
            </w:r>
          </w:p>
          <w:p w:rsidR="00F036A0" w:rsidRPr="00F036A0" w:rsidRDefault="00F036A0" w:rsidP="00F036A0">
            <w:pPr>
              <w:spacing w:line="259" w:lineRule="auto"/>
              <w:ind w:right="51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этажей </w:t>
            </w:r>
          </w:p>
        </w:tc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Минимальные отступы от границ земельного участка (м) </w:t>
            </w:r>
          </w:p>
        </w:tc>
      </w:tr>
      <w:tr w:rsidR="00F036A0" w:rsidRPr="00F036A0" w:rsidTr="00F036A0">
        <w:trPr>
          <w:trHeight w:val="8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4"/>
              <w:jc w:val="center"/>
              <w:rPr>
                <w:sz w:val="18"/>
                <w:szCs w:val="18"/>
              </w:rPr>
            </w:pPr>
            <w:proofErr w:type="spellStart"/>
            <w:r w:rsidRPr="00F036A0">
              <w:rPr>
                <w:sz w:val="18"/>
                <w:szCs w:val="18"/>
              </w:rPr>
              <w:t>min</w:t>
            </w:r>
            <w:proofErr w:type="spellEnd"/>
            <w:r w:rsidRPr="00F036A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1"/>
              <w:jc w:val="center"/>
              <w:rPr>
                <w:sz w:val="18"/>
                <w:szCs w:val="18"/>
              </w:rPr>
            </w:pPr>
            <w:proofErr w:type="spellStart"/>
            <w:r w:rsidRPr="00F036A0">
              <w:rPr>
                <w:sz w:val="18"/>
                <w:szCs w:val="18"/>
              </w:rPr>
              <w:t>max</w:t>
            </w:r>
            <w:proofErr w:type="spellEnd"/>
            <w:r w:rsidRPr="00F036A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after="160" w:line="259" w:lineRule="auto"/>
              <w:rPr>
                <w:sz w:val="18"/>
                <w:szCs w:val="18"/>
              </w:rPr>
            </w:pPr>
          </w:p>
        </w:tc>
      </w:tr>
      <w:tr w:rsidR="00F036A0" w:rsidRPr="00F036A0" w:rsidTr="00F036A0">
        <w:trPr>
          <w:trHeight w:val="83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2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1.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line="259" w:lineRule="auto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Стационарное медицинское обслуживание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6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3.4.2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1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10 000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6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1 000 </w:t>
            </w:r>
            <w:proofErr w:type="spellStart"/>
            <w:r w:rsidRPr="00F036A0">
              <w:rPr>
                <w:sz w:val="18"/>
                <w:szCs w:val="18"/>
              </w:rPr>
              <w:t>000</w:t>
            </w:r>
            <w:proofErr w:type="spellEnd"/>
            <w:r w:rsidRPr="00F036A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7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50%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9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 </w:t>
            </w:r>
          </w:p>
        </w:tc>
      </w:tr>
      <w:tr w:rsidR="00F036A0" w:rsidRPr="00F036A0" w:rsidTr="00F036A0">
        <w:trPr>
          <w:trHeight w:val="83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2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2.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line="259" w:lineRule="auto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Среднее и высшее профессиональное образование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6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3.5.2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1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5 000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9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100 000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7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60%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9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 </w:t>
            </w:r>
          </w:p>
        </w:tc>
      </w:tr>
      <w:tr w:rsidR="00F036A0" w:rsidRPr="00F036A0" w:rsidTr="00F036A0">
        <w:trPr>
          <w:trHeight w:val="69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2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3.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Общественное управление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4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3.8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1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1 000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9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100 000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7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60%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9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 </w:t>
            </w:r>
          </w:p>
        </w:tc>
      </w:tr>
      <w:tr w:rsidR="00F036A0" w:rsidRPr="00F036A0" w:rsidTr="00F036A0">
        <w:trPr>
          <w:trHeight w:val="83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2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4.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Обеспечение научной деятельности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4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3.9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1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2 500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9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100 000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7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60%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9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 </w:t>
            </w:r>
          </w:p>
        </w:tc>
      </w:tr>
      <w:tr w:rsidR="00F036A0" w:rsidRPr="00F036A0" w:rsidTr="00F036A0">
        <w:trPr>
          <w:trHeight w:val="56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76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5.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Обеспечение деятельности в области гидрометеорологии и смежных с ней областях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71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3.9.1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73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600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73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10 000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72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60%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9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 </w:t>
            </w:r>
          </w:p>
        </w:tc>
      </w:tr>
      <w:tr w:rsidR="00F036A0" w:rsidRPr="00F036A0" w:rsidTr="00F036A0">
        <w:trPr>
          <w:trHeight w:val="56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76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6.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Банковская и страховая деятельность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8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4.5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76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1 000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73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10 000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72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60%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9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 </w:t>
            </w:r>
          </w:p>
        </w:tc>
      </w:tr>
      <w:tr w:rsidR="00F036A0" w:rsidRPr="00F036A0" w:rsidTr="00F036A0">
        <w:trPr>
          <w:trHeight w:val="56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76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7.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Связь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8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6.8 </w:t>
            </w:r>
          </w:p>
        </w:tc>
        <w:tc>
          <w:tcPr>
            <w:tcW w:w="5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5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Не подлежат установлению  </w:t>
            </w:r>
          </w:p>
        </w:tc>
      </w:tr>
      <w:tr w:rsidR="00F036A0" w:rsidRPr="00F036A0" w:rsidTr="00F036A0">
        <w:trPr>
          <w:trHeight w:val="56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76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8.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Ведение садоводства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8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13.2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73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600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73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2 000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72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40%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9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 </w:t>
            </w:r>
          </w:p>
        </w:tc>
      </w:tr>
    </w:tbl>
    <w:p w:rsidR="00F036A0" w:rsidRPr="00F036A0" w:rsidRDefault="00F036A0" w:rsidP="00F036A0">
      <w:pPr>
        <w:ind w:left="-15" w:right="53"/>
        <w:rPr>
          <w:sz w:val="18"/>
          <w:szCs w:val="18"/>
        </w:rPr>
      </w:pPr>
    </w:p>
    <w:p w:rsidR="00F036A0" w:rsidRPr="00F036A0" w:rsidRDefault="00F036A0" w:rsidP="00F036A0">
      <w:pPr>
        <w:ind w:left="-15" w:right="53"/>
        <w:rPr>
          <w:sz w:val="18"/>
          <w:szCs w:val="18"/>
        </w:rPr>
      </w:pPr>
      <w:r w:rsidRPr="00F036A0">
        <w:rPr>
          <w:sz w:val="18"/>
          <w:szCs w:val="18"/>
        </w:rPr>
        <w:lastRenderedPageBreak/>
        <w:t>Максимальный класс опасности (по санитарной классификации) объектов капитального строительства, размещаемых на территории участков зоны – V.</w:t>
      </w:r>
      <w:r w:rsidRPr="00F036A0">
        <w:rPr>
          <w:b/>
          <w:sz w:val="18"/>
          <w:szCs w:val="18"/>
        </w:rPr>
        <w:t xml:space="preserve"> </w:t>
      </w:r>
    </w:p>
    <w:p w:rsidR="00F036A0" w:rsidRPr="00F036A0" w:rsidRDefault="00F036A0" w:rsidP="00F036A0">
      <w:pPr>
        <w:ind w:left="-15" w:right="53"/>
        <w:jc w:val="both"/>
        <w:rPr>
          <w:sz w:val="18"/>
          <w:szCs w:val="18"/>
        </w:rPr>
      </w:pPr>
      <w:r w:rsidRPr="00F036A0">
        <w:rPr>
          <w:sz w:val="18"/>
          <w:szCs w:val="18"/>
        </w:rPr>
        <w:t xml:space="preserve">Иные показатели по параметрам застройки зоны Ж-2: территории объектов обслуживания населения; требования и параметры по временному хранению индивидуальных транспортных средств, размещению гаражей и открытых автостоянок, требования и параметры к доле озелененной территории земельных участков, регламентируются и устанавливаются нормативами градостроительного проектирования. </w:t>
      </w:r>
    </w:p>
    <w:p w:rsidR="00F036A0" w:rsidRPr="00F036A0" w:rsidRDefault="00F036A0" w:rsidP="00F036A0">
      <w:pPr>
        <w:ind w:left="-15" w:right="53"/>
        <w:rPr>
          <w:sz w:val="18"/>
          <w:szCs w:val="18"/>
        </w:rPr>
      </w:pPr>
      <w:r w:rsidRPr="00F036A0">
        <w:rPr>
          <w:sz w:val="18"/>
          <w:szCs w:val="18"/>
        </w:rPr>
        <w:t>Не допускается размещение вспомогательных строений (за исключением гаража) перед основным строением со стороны улиц и проездов.</w:t>
      </w:r>
      <w:r w:rsidRPr="00F036A0">
        <w:rPr>
          <w:sz w:val="18"/>
          <w:szCs w:val="18"/>
        </w:rPr>
        <w:tab/>
        <w:t xml:space="preserve"> </w:t>
      </w:r>
    </w:p>
    <w:p w:rsidR="00F036A0" w:rsidRPr="00F036A0" w:rsidRDefault="00F036A0" w:rsidP="00F036A0">
      <w:pPr>
        <w:spacing w:line="259" w:lineRule="auto"/>
        <w:ind w:right="740"/>
        <w:rPr>
          <w:sz w:val="18"/>
          <w:szCs w:val="18"/>
        </w:rPr>
      </w:pPr>
    </w:p>
    <w:p w:rsidR="00F036A0" w:rsidRPr="00F036A0" w:rsidRDefault="00F036A0" w:rsidP="00F036A0">
      <w:pPr>
        <w:rPr>
          <w:sz w:val="18"/>
          <w:szCs w:val="18"/>
        </w:rPr>
      </w:pPr>
      <w:r w:rsidRPr="00F036A0">
        <w:rPr>
          <w:sz w:val="18"/>
          <w:szCs w:val="18"/>
        </w:rPr>
        <w:t>Статью 46 изложить в следующей редакции:</w:t>
      </w:r>
    </w:p>
    <w:p w:rsidR="00F036A0" w:rsidRPr="00F036A0" w:rsidRDefault="00F036A0" w:rsidP="00F036A0">
      <w:pPr>
        <w:jc w:val="both"/>
        <w:outlineLvl w:val="2"/>
        <w:rPr>
          <w:b/>
          <w:sz w:val="18"/>
          <w:szCs w:val="18"/>
        </w:rPr>
      </w:pPr>
      <w:bookmarkStart w:id="5" w:name="_Toc17712041"/>
      <w:r w:rsidRPr="00F036A0">
        <w:rPr>
          <w:b/>
          <w:sz w:val="18"/>
          <w:szCs w:val="18"/>
        </w:rPr>
        <w:t xml:space="preserve">Статья 46. Градостроительные регламенты. Зона малоэтажной смешанной застройки (Ж-3) </w:t>
      </w:r>
      <w:bookmarkEnd w:id="5"/>
    </w:p>
    <w:p w:rsidR="00F036A0" w:rsidRPr="00F036A0" w:rsidRDefault="00F036A0" w:rsidP="00F036A0">
      <w:pPr>
        <w:ind w:firstLine="720"/>
        <w:jc w:val="both"/>
        <w:rPr>
          <w:iCs/>
          <w:color w:val="000000"/>
          <w:sz w:val="18"/>
          <w:szCs w:val="18"/>
        </w:rPr>
      </w:pPr>
      <w:r w:rsidRPr="00F036A0">
        <w:rPr>
          <w:iCs/>
          <w:color w:val="000000"/>
          <w:sz w:val="18"/>
          <w:szCs w:val="18"/>
        </w:rPr>
        <w:t>Зона предназначена для застройки малоэтажными блокированными жилыми домами и индивидуальными жилыми домами, допускается размещение объектов социального и культурно - бытового обслуживания населения, преимущественно местного значения, иных объектов согласно градостроительным регламентам.</w:t>
      </w:r>
    </w:p>
    <w:p w:rsidR="00F036A0" w:rsidRPr="00F036A0" w:rsidRDefault="00F036A0" w:rsidP="00F036A0">
      <w:pPr>
        <w:ind w:firstLine="720"/>
        <w:jc w:val="both"/>
        <w:rPr>
          <w:iCs/>
          <w:color w:val="000000"/>
          <w:sz w:val="18"/>
          <w:szCs w:val="18"/>
        </w:rPr>
      </w:pPr>
      <w:r w:rsidRPr="00F036A0">
        <w:rPr>
          <w:iCs/>
          <w:color w:val="000000"/>
          <w:sz w:val="18"/>
          <w:szCs w:val="18"/>
        </w:rPr>
        <w:t>В территориальной зоне разрешено размещение объектов коммунального обслуживания, если их размещение не влияет на окружающую среду, не причиняет неудобства жителям, не требует установления санитарной или охранной зоны, а площадь земельных участков под названными объектами, не превышает 20% от площади территории зоны.</w:t>
      </w:r>
    </w:p>
    <w:p w:rsidR="00F036A0" w:rsidRPr="00F036A0" w:rsidRDefault="00F036A0" w:rsidP="00F036A0">
      <w:pPr>
        <w:ind w:firstLine="720"/>
        <w:jc w:val="both"/>
        <w:rPr>
          <w:iCs/>
          <w:color w:val="000000"/>
          <w:sz w:val="18"/>
          <w:szCs w:val="18"/>
        </w:rPr>
      </w:pPr>
    </w:p>
    <w:p w:rsidR="00F036A0" w:rsidRPr="00F036A0" w:rsidRDefault="00F036A0" w:rsidP="00F036A0">
      <w:pPr>
        <w:spacing w:line="259" w:lineRule="auto"/>
        <w:ind w:left="10" w:right="5" w:hanging="10"/>
        <w:jc w:val="center"/>
        <w:rPr>
          <w:sz w:val="18"/>
          <w:szCs w:val="18"/>
        </w:rPr>
      </w:pPr>
      <w:r w:rsidRPr="00F036A0">
        <w:rPr>
          <w:sz w:val="18"/>
          <w:szCs w:val="18"/>
        </w:rPr>
        <w:t xml:space="preserve">Основные виды разрешенного использования </w:t>
      </w:r>
    </w:p>
    <w:tbl>
      <w:tblPr>
        <w:tblW w:w="10641" w:type="dxa"/>
        <w:tblInd w:w="-108" w:type="dxa"/>
        <w:tblCellMar>
          <w:top w:w="14" w:type="dxa"/>
          <w:left w:w="110" w:type="dxa"/>
          <w:right w:w="48" w:type="dxa"/>
        </w:tblCellMar>
        <w:tblLook w:val="04A0"/>
      </w:tblPr>
      <w:tblGrid>
        <w:gridCol w:w="639"/>
        <w:gridCol w:w="2912"/>
        <w:gridCol w:w="1553"/>
        <w:gridCol w:w="1063"/>
        <w:gridCol w:w="1139"/>
        <w:gridCol w:w="1694"/>
        <w:gridCol w:w="1566"/>
        <w:gridCol w:w="75"/>
      </w:tblGrid>
      <w:tr w:rsidR="00F036A0" w:rsidRPr="00F036A0" w:rsidTr="00F036A0">
        <w:trPr>
          <w:gridAfter w:val="1"/>
          <w:wAfter w:w="73" w:type="dxa"/>
          <w:trHeight w:val="566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left="98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№ </w:t>
            </w:r>
          </w:p>
          <w:p w:rsidR="00F036A0" w:rsidRPr="00F036A0" w:rsidRDefault="00F036A0" w:rsidP="00F036A0">
            <w:pPr>
              <w:spacing w:line="259" w:lineRule="auto"/>
              <w:ind w:left="50"/>
              <w:rPr>
                <w:sz w:val="18"/>
                <w:szCs w:val="18"/>
              </w:rPr>
            </w:pPr>
            <w:proofErr w:type="spellStart"/>
            <w:proofErr w:type="gramStart"/>
            <w:r w:rsidRPr="00F036A0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F036A0">
              <w:rPr>
                <w:sz w:val="18"/>
                <w:szCs w:val="18"/>
              </w:rPr>
              <w:t>/</w:t>
            </w:r>
            <w:proofErr w:type="spellStart"/>
            <w:r w:rsidRPr="00F036A0">
              <w:rPr>
                <w:sz w:val="18"/>
                <w:szCs w:val="18"/>
              </w:rPr>
              <w:t>п</w:t>
            </w:r>
            <w:proofErr w:type="spellEnd"/>
            <w:r w:rsidRPr="00F036A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0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Наименование ВРИ 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after="9"/>
              <w:jc w:val="center"/>
              <w:rPr>
                <w:sz w:val="18"/>
                <w:szCs w:val="18"/>
              </w:rPr>
            </w:pPr>
            <w:proofErr w:type="gramStart"/>
            <w:r w:rsidRPr="00F036A0">
              <w:rPr>
                <w:sz w:val="18"/>
                <w:szCs w:val="18"/>
              </w:rPr>
              <w:t xml:space="preserve">Код (числовое обозначение </w:t>
            </w:r>
            <w:proofErr w:type="gramEnd"/>
          </w:p>
          <w:p w:rsidR="00F036A0" w:rsidRPr="00F036A0" w:rsidRDefault="00F036A0" w:rsidP="00F036A0">
            <w:pPr>
              <w:spacing w:line="259" w:lineRule="auto"/>
              <w:ind w:right="62"/>
              <w:jc w:val="center"/>
              <w:rPr>
                <w:sz w:val="18"/>
                <w:szCs w:val="18"/>
              </w:rPr>
            </w:pPr>
            <w:proofErr w:type="gramStart"/>
            <w:r w:rsidRPr="00F036A0">
              <w:rPr>
                <w:sz w:val="18"/>
                <w:szCs w:val="18"/>
              </w:rPr>
              <w:t xml:space="preserve">ВРИ) </w:t>
            </w:r>
            <w:proofErr w:type="gramEnd"/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Предельные размеры земельных участков (кв. м) 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43" w:lineRule="auto"/>
              <w:ind w:left="22" w:right="80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Мах % застройки, в том числе в зависимости </w:t>
            </w:r>
          </w:p>
          <w:p w:rsidR="00F036A0" w:rsidRPr="00F036A0" w:rsidRDefault="00F036A0" w:rsidP="00F036A0">
            <w:pPr>
              <w:spacing w:line="259" w:lineRule="auto"/>
              <w:ind w:right="62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от количества </w:t>
            </w:r>
            <w:proofErr w:type="gramStart"/>
            <w:r w:rsidRPr="00F036A0">
              <w:rPr>
                <w:sz w:val="18"/>
                <w:szCs w:val="18"/>
              </w:rPr>
              <w:t>наземных</w:t>
            </w:r>
            <w:proofErr w:type="gramEnd"/>
            <w:r w:rsidRPr="00F036A0">
              <w:rPr>
                <w:sz w:val="18"/>
                <w:szCs w:val="18"/>
              </w:rPr>
              <w:t xml:space="preserve"> </w:t>
            </w:r>
          </w:p>
          <w:p w:rsidR="00F036A0" w:rsidRPr="00F036A0" w:rsidRDefault="00F036A0" w:rsidP="00F036A0">
            <w:pPr>
              <w:spacing w:line="259" w:lineRule="auto"/>
              <w:ind w:right="58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этажей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line="241" w:lineRule="auto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Минимальные отступы от границ </w:t>
            </w:r>
          </w:p>
          <w:p w:rsidR="00F036A0" w:rsidRPr="00F036A0" w:rsidRDefault="00F036A0" w:rsidP="00F036A0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земельного участка (м) </w:t>
            </w:r>
          </w:p>
        </w:tc>
      </w:tr>
      <w:tr w:rsidR="00F036A0" w:rsidRPr="00F036A0" w:rsidTr="00F036A0">
        <w:trPr>
          <w:trHeight w:val="8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2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7"/>
              <w:jc w:val="center"/>
              <w:rPr>
                <w:sz w:val="18"/>
                <w:szCs w:val="18"/>
              </w:rPr>
            </w:pPr>
            <w:proofErr w:type="spellStart"/>
            <w:r w:rsidRPr="00F036A0">
              <w:rPr>
                <w:sz w:val="18"/>
                <w:szCs w:val="18"/>
              </w:rPr>
              <w:t>min</w:t>
            </w:r>
            <w:proofErr w:type="spellEnd"/>
            <w:r w:rsidRPr="00F036A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7"/>
              <w:jc w:val="center"/>
              <w:rPr>
                <w:sz w:val="18"/>
                <w:szCs w:val="18"/>
              </w:rPr>
            </w:pPr>
            <w:proofErr w:type="spellStart"/>
            <w:r w:rsidRPr="00F036A0">
              <w:rPr>
                <w:sz w:val="18"/>
                <w:szCs w:val="18"/>
              </w:rPr>
              <w:t>max</w:t>
            </w:r>
            <w:proofErr w:type="spellEnd"/>
            <w:r w:rsidRPr="00F036A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after="160" w:line="259" w:lineRule="auto"/>
              <w:rPr>
                <w:sz w:val="18"/>
                <w:szCs w:val="18"/>
              </w:rPr>
            </w:pPr>
          </w:p>
        </w:tc>
      </w:tr>
      <w:tr w:rsidR="00F036A0" w:rsidRPr="00F036A0" w:rsidTr="00F036A0">
        <w:trPr>
          <w:trHeight w:val="56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2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1.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line="259" w:lineRule="auto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>Для индивидуального жилищного строительства</w:t>
            </w:r>
            <w:r w:rsidRPr="00F036A0">
              <w:rPr>
                <w:color w:val="FF0000"/>
                <w:sz w:val="18"/>
                <w:szCs w:val="18"/>
              </w:rPr>
              <w:t xml:space="preserve"> </w:t>
            </w:r>
            <w:r w:rsidRPr="00F036A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7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2.1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7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500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0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3 000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9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40% 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0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 </w:t>
            </w:r>
          </w:p>
        </w:tc>
      </w:tr>
      <w:tr w:rsidR="00F036A0" w:rsidRPr="00F036A0" w:rsidTr="00F036A0">
        <w:trPr>
          <w:trHeight w:val="73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2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2.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Для ведения личного подсобного хозяйства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7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2.2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7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500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0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3 000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9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40% 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0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 </w:t>
            </w:r>
          </w:p>
        </w:tc>
      </w:tr>
      <w:tr w:rsidR="00F036A0" w:rsidRPr="00F036A0" w:rsidTr="00F036A0">
        <w:trPr>
          <w:trHeight w:val="71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2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3.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Объекты гаражного назначения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0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2.7.1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2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500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left="50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>20 000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right w:val="single" w:sz="7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9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>75%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7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7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>3</w:t>
            </w:r>
          </w:p>
        </w:tc>
      </w:tr>
      <w:tr w:rsidR="00F036A0" w:rsidRPr="00F036A0" w:rsidTr="00F036A0">
        <w:trPr>
          <w:trHeight w:val="62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2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4.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Коммунальное обслуживание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7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3.1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7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30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0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100 000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9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75% 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0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 </w:t>
            </w:r>
          </w:p>
        </w:tc>
      </w:tr>
      <w:tr w:rsidR="00F036A0" w:rsidRPr="00F036A0" w:rsidTr="00F036A0">
        <w:trPr>
          <w:trHeight w:val="62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0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5.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left="2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Социальное обслуживание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5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3.2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5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600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8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100 000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9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60% 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0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 </w:t>
            </w:r>
          </w:p>
        </w:tc>
      </w:tr>
      <w:tr w:rsidR="00F036A0" w:rsidRPr="00F036A0" w:rsidTr="00F036A0">
        <w:tblPrEx>
          <w:tblCellMar>
            <w:top w:w="11" w:type="dxa"/>
            <w:left w:w="108" w:type="dxa"/>
            <w:right w:w="0" w:type="dxa"/>
          </w:tblCellMar>
        </w:tblPrEx>
        <w:trPr>
          <w:trHeight w:val="64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0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6.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left="2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Бытовое обслуживание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5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3.3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5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200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8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100 000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9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60% 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0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 </w:t>
            </w:r>
          </w:p>
        </w:tc>
      </w:tr>
      <w:tr w:rsidR="00F036A0" w:rsidRPr="00F036A0" w:rsidTr="00F036A0">
        <w:tblPrEx>
          <w:tblCellMar>
            <w:top w:w="11" w:type="dxa"/>
            <w:left w:w="108" w:type="dxa"/>
            <w:right w:w="0" w:type="dxa"/>
          </w:tblCellMar>
        </w:tblPrEx>
        <w:trPr>
          <w:trHeight w:val="64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0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7.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line="259" w:lineRule="auto"/>
              <w:ind w:left="2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Амбулаторно-поликлиническое обслуживание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8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3.4.1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8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5 000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5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1 000 </w:t>
            </w:r>
            <w:proofErr w:type="spellStart"/>
            <w:r w:rsidRPr="00F036A0">
              <w:rPr>
                <w:sz w:val="18"/>
                <w:szCs w:val="18"/>
              </w:rPr>
              <w:t>000</w:t>
            </w:r>
            <w:proofErr w:type="spellEnd"/>
            <w:r w:rsidRPr="00F036A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9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60% 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0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 </w:t>
            </w:r>
          </w:p>
        </w:tc>
      </w:tr>
      <w:tr w:rsidR="00F036A0" w:rsidRPr="00F036A0" w:rsidTr="00F036A0">
        <w:tblPrEx>
          <w:tblCellMar>
            <w:top w:w="11" w:type="dxa"/>
            <w:left w:w="108" w:type="dxa"/>
            <w:right w:w="0" w:type="dxa"/>
          </w:tblCellMar>
        </w:tblPrEx>
        <w:trPr>
          <w:trHeight w:val="64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0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8.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line="259" w:lineRule="auto"/>
              <w:ind w:left="2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Дошкольное, начальное и среднее общее образование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8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3.5.1 </w:t>
            </w:r>
          </w:p>
        </w:tc>
        <w:tc>
          <w:tcPr>
            <w:tcW w:w="3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9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>Не подлежит установлению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0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>3</w:t>
            </w:r>
          </w:p>
        </w:tc>
      </w:tr>
      <w:tr w:rsidR="00F036A0" w:rsidRPr="00F036A0" w:rsidTr="00F036A0">
        <w:tblPrEx>
          <w:tblCellMar>
            <w:top w:w="11" w:type="dxa"/>
            <w:left w:w="108" w:type="dxa"/>
            <w:right w:w="0" w:type="dxa"/>
          </w:tblCellMar>
        </w:tblPrEx>
        <w:trPr>
          <w:trHeight w:val="64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0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9.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left="2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Культурное развитие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5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3.6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8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1 000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8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100 000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9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50% 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0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 </w:t>
            </w:r>
          </w:p>
        </w:tc>
      </w:tr>
      <w:tr w:rsidR="00F036A0" w:rsidRPr="00F036A0" w:rsidTr="00F036A0">
        <w:tblPrEx>
          <w:tblCellMar>
            <w:top w:w="11" w:type="dxa"/>
            <w:left w:w="108" w:type="dxa"/>
            <w:right w:w="0" w:type="dxa"/>
          </w:tblCellMar>
        </w:tblPrEx>
        <w:trPr>
          <w:trHeight w:val="64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left="65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10.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left="2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Религиозное использование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5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3.7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8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1 000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8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100 000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9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50% 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0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 </w:t>
            </w:r>
          </w:p>
        </w:tc>
      </w:tr>
      <w:tr w:rsidR="00F036A0" w:rsidRPr="00F036A0" w:rsidTr="00F036A0">
        <w:tblPrEx>
          <w:tblCellMar>
            <w:top w:w="11" w:type="dxa"/>
            <w:left w:w="108" w:type="dxa"/>
            <w:right w:w="0" w:type="dxa"/>
          </w:tblCellMar>
        </w:tblPrEx>
        <w:trPr>
          <w:trHeight w:val="64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left="65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11.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line="259" w:lineRule="auto"/>
              <w:ind w:left="2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Амбулаторное ветеринарное обслуживание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8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3.10.1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8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1 000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8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10 000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9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60% 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0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 </w:t>
            </w:r>
          </w:p>
        </w:tc>
      </w:tr>
      <w:tr w:rsidR="00F036A0" w:rsidRPr="00F036A0" w:rsidTr="00F036A0">
        <w:tblPrEx>
          <w:tblCellMar>
            <w:top w:w="11" w:type="dxa"/>
            <w:left w:w="108" w:type="dxa"/>
            <w:right w:w="0" w:type="dxa"/>
          </w:tblCellMar>
        </w:tblPrEx>
        <w:trPr>
          <w:trHeight w:val="64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left="65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lastRenderedPageBreak/>
              <w:t xml:space="preserve">12.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left="2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Деловое управление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5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4.1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8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1 000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8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100 000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9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55% 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0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 </w:t>
            </w:r>
          </w:p>
        </w:tc>
      </w:tr>
    </w:tbl>
    <w:p w:rsidR="00F036A0" w:rsidRPr="00F036A0" w:rsidRDefault="00F036A0" w:rsidP="00F036A0">
      <w:pPr>
        <w:rPr>
          <w:sz w:val="18"/>
          <w:szCs w:val="18"/>
        </w:rPr>
      </w:pPr>
    </w:p>
    <w:tbl>
      <w:tblPr>
        <w:tblW w:w="10641" w:type="dxa"/>
        <w:tblInd w:w="-108" w:type="dxa"/>
        <w:tblCellMar>
          <w:top w:w="14" w:type="dxa"/>
          <w:left w:w="110" w:type="dxa"/>
          <w:right w:w="48" w:type="dxa"/>
        </w:tblCellMar>
        <w:tblLook w:val="04A0"/>
      </w:tblPr>
      <w:tblGrid>
        <w:gridCol w:w="639"/>
        <w:gridCol w:w="2912"/>
        <w:gridCol w:w="1553"/>
        <w:gridCol w:w="1063"/>
        <w:gridCol w:w="1077"/>
        <w:gridCol w:w="1756"/>
        <w:gridCol w:w="1641"/>
      </w:tblGrid>
      <w:tr w:rsidR="00F036A0" w:rsidRPr="00F036A0" w:rsidTr="00F036A0">
        <w:trPr>
          <w:trHeight w:val="566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left="98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№ </w:t>
            </w:r>
          </w:p>
          <w:p w:rsidR="00F036A0" w:rsidRPr="00F036A0" w:rsidRDefault="00F036A0" w:rsidP="00F036A0">
            <w:pPr>
              <w:spacing w:line="259" w:lineRule="auto"/>
              <w:ind w:left="50"/>
              <w:rPr>
                <w:sz w:val="18"/>
                <w:szCs w:val="18"/>
              </w:rPr>
            </w:pPr>
            <w:proofErr w:type="spellStart"/>
            <w:proofErr w:type="gramStart"/>
            <w:r w:rsidRPr="00F036A0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F036A0">
              <w:rPr>
                <w:sz w:val="18"/>
                <w:szCs w:val="18"/>
              </w:rPr>
              <w:t>/</w:t>
            </w:r>
            <w:proofErr w:type="spellStart"/>
            <w:r w:rsidRPr="00F036A0">
              <w:rPr>
                <w:sz w:val="18"/>
                <w:szCs w:val="18"/>
              </w:rPr>
              <w:t>п</w:t>
            </w:r>
            <w:proofErr w:type="spellEnd"/>
            <w:r w:rsidRPr="00F036A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0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Наименование ВРИ 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after="9"/>
              <w:jc w:val="center"/>
              <w:rPr>
                <w:sz w:val="18"/>
                <w:szCs w:val="18"/>
              </w:rPr>
            </w:pPr>
            <w:proofErr w:type="gramStart"/>
            <w:r w:rsidRPr="00F036A0">
              <w:rPr>
                <w:sz w:val="18"/>
                <w:szCs w:val="18"/>
              </w:rPr>
              <w:t xml:space="preserve">Код (числовое обозначение </w:t>
            </w:r>
            <w:proofErr w:type="gramEnd"/>
          </w:p>
          <w:p w:rsidR="00F036A0" w:rsidRPr="00F036A0" w:rsidRDefault="00F036A0" w:rsidP="00F036A0">
            <w:pPr>
              <w:spacing w:line="259" w:lineRule="auto"/>
              <w:ind w:right="62"/>
              <w:jc w:val="center"/>
              <w:rPr>
                <w:sz w:val="18"/>
                <w:szCs w:val="18"/>
              </w:rPr>
            </w:pPr>
            <w:proofErr w:type="gramStart"/>
            <w:r w:rsidRPr="00F036A0">
              <w:rPr>
                <w:sz w:val="18"/>
                <w:szCs w:val="18"/>
              </w:rPr>
              <w:t xml:space="preserve">ВРИ) </w:t>
            </w:r>
            <w:proofErr w:type="gramEnd"/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Предельные размеры земельных участков (кв. м) </w:t>
            </w: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43" w:lineRule="auto"/>
              <w:ind w:left="22" w:right="80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Мах % застройки, в том числе в зависимости </w:t>
            </w:r>
          </w:p>
          <w:p w:rsidR="00F036A0" w:rsidRPr="00F036A0" w:rsidRDefault="00F036A0" w:rsidP="00F036A0">
            <w:pPr>
              <w:spacing w:line="259" w:lineRule="auto"/>
              <w:ind w:right="62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от количества </w:t>
            </w:r>
            <w:proofErr w:type="gramStart"/>
            <w:r w:rsidRPr="00F036A0">
              <w:rPr>
                <w:sz w:val="18"/>
                <w:szCs w:val="18"/>
              </w:rPr>
              <w:t>наземных</w:t>
            </w:r>
            <w:proofErr w:type="gramEnd"/>
            <w:r w:rsidRPr="00F036A0">
              <w:rPr>
                <w:sz w:val="18"/>
                <w:szCs w:val="18"/>
              </w:rPr>
              <w:t xml:space="preserve"> </w:t>
            </w:r>
          </w:p>
          <w:p w:rsidR="00F036A0" w:rsidRPr="00F036A0" w:rsidRDefault="00F036A0" w:rsidP="00F036A0">
            <w:pPr>
              <w:spacing w:line="259" w:lineRule="auto"/>
              <w:ind w:right="58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этажей 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line="241" w:lineRule="auto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Минимальные отступы от границ </w:t>
            </w:r>
          </w:p>
          <w:p w:rsidR="00F036A0" w:rsidRPr="00F036A0" w:rsidRDefault="00F036A0" w:rsidP="00F036A0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земельного участка (м) </w:t>
            </w:r>
          </w:p>
        </w:tc>
      </w:tr>
      <w:tr w:rsidR="00F036A0" w:rsidRPr="00F036A0" w:rsidTr="00F036A0">
        <w:trPr>
          <w:trHeight w:val="8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2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7"/>
              <w:jc w:val="center"/>
              <w:rPr>
                <w:sz w:val="18"/>
                <w:szCs w:val="18"/>
              </w:rPr>
            </w:pPr>
            <w:proofErr w:type="spellStart"/>
            <w:r w:rsidRPr="00F036A0">
              <w:rPr>
                <w:sz w:val="18"/>
                <w:szCs w:val="18"/>
              </w:rPr>
              <w:t>min</w:t>
            </w:r>
            <w:proofErr w:type="spellEnd"/>
            <w:r w:rsidRPr="00F036A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7"/>
              <w:jc w:val="center"/>
              <w:rPr>
                <w:sz w:val="18"/>
                <w:szCs w:val="18"/>
              </w:rPr>
            </w:pPr>
            <w:proofErr w:type="spellStart"/>
            <w:r w:rsidRPr="00F036A0">
              <w:rPr>
                <w:sz w:val="18"/>
                <w:szCs w:val="18"/>
              </w:rPr>
              <w:t>max</w:t>
            </w:r>
            <w:proofErr w:type="spellEnd"/>
            <w:r w:rsidRPr="00F036A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after="160" w:line="259" w:lineRule="auto"/>
              <w:rPr>
                <w:sz w:val="18"/>
                <w:szCs w:val="18"/>
              </w:rPr>
            </w:pPr>
          </w:p>
        </w:tc>
      </w:tr>
      <w:tr w:rsidR="00F036A0" w:rsidRPr="00F036A0" w:rsidTr="00F036A0">
        <w:trPr>
          <w:trHeight w:val="8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left="65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13.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left="2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Магазины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5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4.4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5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600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8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10 000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9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50%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0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 </w:t>
            </w:r>
          </w:p>
        </w:tc>
      </w:tr>
      <w:tr w:rsidR="00F036A0" w:rsidRPr="00F036A0" w:rsidTr="00F036A0">
        <w:trPr>
          <w:trHeight w:val="8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left="65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14.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left="2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Общественное питание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5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4.6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5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600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8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10 000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9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50%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0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 </w:t>
            </w:r>
          </w:p>
        </w:tc>
      </w:tr>
      <w:tr w:rsidR="00F036A0" w:rsidRPr="00F036A0" w:rsidTr="00F036A0">
        <w:trPr>
          <w:trHeight w:val="56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left="65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15.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left="2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Обслуживание автотранспорта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5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4.9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8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1 000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8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20 000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9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75%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0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 </w:t>
            </w:r>
          </w:p>
        </w:tc>
      </w:tr>
      <w:tr w:rsidR="00F036A0" w:rsidRPr="00F036A0" w:rsidTr="00F036A0">
        <w:trPr>
          <w:trHeight w:val="73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left="65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16.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left="2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Гостиничное обслуживание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5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4.7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8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1 000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8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100 000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line="259" w:lineRule="auto"/>
              <w:ind w:right="59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 </w:t>
            </w:r>
            <w:proofErr w:type="spellStart"/>
            <w:r w:rsidRPr="00F036A0">
              <w:rPr>
                <w:sz w:val="18"/>
                <w:szCs w:val="18"/>
              </w:rPr>
              <w:t>эт</w:t>
            </w:r>
            <w:proofErr w:type="spellEnd"/>
            <w:r w:rsidRPr="00F036A0">
              <w:rPr>
                <w:sz w:val="18"/>
                <w:szCs w:val="18"/>
              </w:rPr>
              <w:t>. - 60%</w:t>
            </w:r>
          </w:p>
          <w:p w:rsidR="00F036A0" w:rsidRPr="00F036A0" w:rsidRDefault="00F036A0" w:rsidP="00F036A0">
            <w:pPr>
              <w:spacing w:line="259" w:lineRule="auto"/>
              <w:ind w:right="59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2 </w:t>
            </w:r>
            <w:proofErr w:type="spellStart"/>
            <w:r w:rsidRPr="00F036A0">
              <w:rPr>
                <w:sz w:val="18"/>
                <w:szCs w:val="18"/>
              </w:rPr>
              <w:t>эт</w:t>
            </w:r>
            <w:proofErr w:type="spellEnd"/>
            <w:r w:rsidRPr="00F036A0">
              <w:rPr>
                <w:sz w:val="18"/>
                <w:szCs w:val="18"/>
              </w:rPr>
              <w:t>. - 50%</w:t>
            </w:r>
          </w:p>
          <w:p w:rsidR="00F036A0" w:rsidRPr="00F036A0" w:rsidRDefault="00F036A0" w:rsidP="00F036A0">
            <w:pPr>
              <w:spacing w:line="259" w:lineRule="auto"/>
              <w:ind w:right="59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 </w:t>
            </w:r>
            <w:proofErr w:type="spellStart"/>
            <w:r w:rsidRPr="00F036A0">
              <w:rPr>
                <w:sz w:val="18"/>
                <w:szCs w:val="18"/>
              </w:rPr>
              <w:t>эт</w:t>
            </w:r>
            <w:proofErr w:type="spellEnd"/>
            <w:r w:rsidRPr="00F036A0">
              <w:rPr>
                <w:sz w:val="18"/>
                <w:szCs w:val="18"/>
              </w:rPr>
              <w:t>. - 45%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0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 </w:t>
            </w:r>
          </w:p>
        </w:tc>
      </w:tr>
      <w:tr w:rsidR="00F036A0" w:rsidRPr="00F036A0" w:rsidTr="00F036A0">
        <w:trPr>
          <w:trHeight w:val="71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left="65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17.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left="2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Спорт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5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5.1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8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1 000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8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100 000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9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75%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0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 </w:t>
            </w:r>
          </w:p>
        </w:tc>
      </w:tr>
      <w:tr w:rsidR="00F036A0" w:rsidRPr="00F036A0" w:rsidTr="00F036A0">
        <w:trPr>
          <w:trHeight w:val="62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left="65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18.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line="259" w:lineRule="auto"/>
              <w:ind w:left="2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Обеспечение внутреннего правопорядка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103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8.3 </w:t>
            </w:r>
          </w:p>
        </w:tc>
        <w:tc>
          <w:tcPr>
            <w:tcW w:w="5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0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>Не подлежат установлению</w:t>
            </w:r>
          </w:p>
        </w:tc>
      </w:tr>
      <w:tr w:rsidR="00F036A0" w:rsidRPr="00F036A0" w:rsidTr="00F036A0">
        <w:trPr>
          <w:trHeight w:val="62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left="65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19.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left="2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Историко-культурная деятельность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103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9.3 </w:t>
            </w:r>
          </w:p>
        </w:tc>
        <w:tc>
          <w:tcPr>
            <w:tcW w:w="5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0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>Не распространяется</w:t>
            </w:r>
          </w:p>
        </w:tc>
      </w:tr>
      <w:tr w:rsidR="00F036A0" w:rsidRPr="00F036A0" w:rsidTr="00F036A0">
        <w:tblPrEx>
          <w:tblCellMar>
            <w:top w:w="11" w:type="dxa"/>
            <w:left w:w="108" w:type="dxa"/>
            <w:right w:w="0" w:type="dxa"/>
          </w:tblCellMar>
        </w:tblPrEx>
        <w:trPr>
          <w:trHeight w:val="64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left="65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20.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line="259" w:lineRule="auto"/>
              <w:ind w:left="2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Земельные участки (территории) общего пользования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103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12.0 </w:t>
            </w:r>
          </w:p>
        </w:tc>
        <w:tc>
          <w:tcPr>
            <w:tcW w:w="5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0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>Не распространяется</w:t>
            </w:r>
          </w:p>
        </w:tc>
      </w:tr>
      <w:tr w:rsidR="00F036A0" w:rsidRPr="00F036A0" w:rsidTr="00F036A0">
        <w:tblPrEx>
          <w:tblCellMar>
            <w:top w:w="11" w:type="dxa"/>
            <w:left w:w="108" w:type="dxa"/>
            <w:right w:w="0" w:type="dxa"/>
          </w:tblCellMar>
        </w:tblPrEx>
        <w:trPr>
          <w:trHeight w:val="64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left="65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21.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left="2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Ведение огородничества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103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13.1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103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400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106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2 000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107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0%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>Не подлежит установлению</w:t>
            </w:r>
            <w:r w:rsidRPr="00F036A0">
              <w:rPr>
                <w:color w:val="FF0000"/>
                <w:sz w:val="18"/>
                <w:szCs w:val="18"/>
              </w:rPr>
              <w:t xml:space="preserve"> </w:t>
            </w:r>
            <w:r w:rsidRPr="00F036A0">
              <w:rPr>
                <w:sz w:val="18"/>
                <w:szCs w:val="18"/>
              </w:rPr>
              <w:t xml:space="preserve"> </w:t>
            </w:r>
          </w:p>
        </w:tc>
      </w:tr>
    </w:tbl>
    <w:p w:rsidR="00F036A0" w:rsidRPr="00F036A0" w:rsidRDefault="00F036A0" w:rsidP="00F036A0">
      <w:pPr>
        <w:spacing w:line="259" w:lineRule="auto"/>
        <w:ind w:left="10" w:right="5" w:hanging="10"/>
        <w:jc w:val="center"/>
        <w:rPr>
          <w:sz w:val="18"/>
          <w:szCs w:val="18"/>
        </w:rPr>
      </w:pPr>
    </w:p>
    <w:p w:rsidR="00F036A0" w:rsidRPr="00F036A0" w:rsidRDefault="00F036A0" w:rsidP="00F036A0">
      <w:pPr>
        <w:spacing w:line="259" w:lineRule="auto"/>
        <w:ind w:left="10" w:right="5" w:hanging="10"/>
        <w:jc w:val="center"/>
        <w:rPr>
          <w:sz w:val="18"/>
          <w:szCs w:val="18"/>
        </w:rPr>
      </w:pPr>
      <w:r w:rsidRPr="00F036A0">
        <w:rPr>
          <w:sz w:val="18"/>
          <w:szCs w:val="18"/>
        </w:rPr>
        <w:t xml:space="preserve">Вспомогательные виды разрешенного использования </w:t>
      </w:r>
    </w:p>
    <w:p w:rsidR="00F036A0" w:rsidRPr="00F036A0" w:rsidRDefault="00F036A0" w:rsidP="00636D0A">
      <w:pPr>
        <w:numPr>
          <w:ilvl w:val="0"/>
          <w:numId w:val="12"/>
        </w:numPr>
        <w:spacing w:after="5" w:line="250" w:lineRule="auto"/>
        <w:ind w:right="263" w:hanging="240"/>
        <w:jc w:val="both"/>
        <w:rPr>
          <w:sz w:val="18"/>
          <w:szCs w:val="18"/>
        </w:rPr>
      </w:pPr>
      <w:r w:rsidRPr="00F036A0">
        <w:rPr>
          <w:sz w:val="18"/>
          <w:szCs w:val="18"/>
        </w:rPr>
        <w:t xml:space="preserve">Обслуживание жилой застройки - 2.7 </w:t>
      </w:r>
    </w:p>
    <w:p w:rsidR="00F036A0" w:rsidRPr="00F036A0" w:rsidRDefault="00F036A0" w:rsidP="00636D0A">
      <w:pPr>
        <w:numPr>
          <w:ilvl w:val="0"/>
          <w:numId w:val="12"/>
        </w:numPr>
        <w:spacing w:after="5" w:line="250" w:lineRule="auto"/>
        <w:ind w:right="263" w:hanging="240"/>
        <w:jc w:val="both"/>
        <w:rPr>
          <w:sz w:val="18"/>
          <w:szCs w:val="18"/>
        </w:rPr>
      </w:pPr>
      <w:r w:rsidRPr="00F036A0">
        <w:rPr>
          <w:sz w:val="18"/>
          <w:szCs w:val="18"/>
        </w:rPr>
        <w:t xml:space="preserve">Обеспечение деятельности в области гидрометеорологии и смежных с ней областях 3.9.1 </w:t>
      </w:r>
    </w:p>
    <w:p w:rsidR="00F036A0" w:rsidRPr="00F036A0" w:rsidRDefault="00F036A0" w:rsidP="00636D0A">
      <w:pPr>
        <w:numPr>
          <w:ilvl w:val="0"/>
          <w:numId w:val="12"/>
        </w:numPr>
        <w:spacing w:after="5" w:line="250" w:lineRule="auto"/>
        <w:ind w:right="263" w:hanging="240"/>
        <w:jc w:val="both"/>
        <w:rPr>
          <w:sz w:val="18"/>
          <w:szCs w:val="18"/>
        </w:rPr>
      </w:pPr>
      <w:r w:rsidRPr="00F036A0">
        <w:rPr>
          <w:sz w:val="18"/>
          <w:szCs w:val="18"/>
        </w:rPr>
        <w:t xml:space="preserve">Банковская и страховая деятельность – 4.5 </w:t>
      </w:r>
    </w:p>
    <w:p w:rsidR="00F036A0" w:rsidRPr="00F036A0" w:rsidRDefault="00F036A0" w:rsidP="00636D0A">
      <w:pPr>
        <w:numPr>
          <w:ilvl w:val="0"/>
          <w:numId w:val="12"/>
        </w:numPr>
        <w:spacing w:after="13" w:line="249" w:lineRule="auto"/>
        <w:ind w:right="263" w:hanging="240"/>
        <w:jc w:val="both"/>
        <w:rPr>
          <w:sz w:val="18"/>
          <w:szCs w:val="18"/>
        </w:rPr>
      </w:pPr>
      <w:r w:rsidRPr="00F036A0">
        <w:rPr>
          <w:sz w:val="18"/>
          <w:szCs w:val="18"/>
        </w:rPr>
        <w:t xml:space="preserve">Связь – 6.8 </w:t>
      </w:r>
    </w:p>
    <w:p w:rsidR="00F036A0" w:rsidRPr="00F036A0" w:rsidRDefault="00F036A0" w:rsidP="00636D0A">
      <w:pPr>
        <w:numPr>
          <w:ilvl w:val="0"/>
          <w:numId w:val="12"/>
        </w:numPr>
        <w:spacing w:after="5" w:line="250" w:lineRule="auto"/>
        <w:ind w:right="263" w:hanging="240"/>
        <w:jc w:val="both"/>
        <w:rPr>
          <w:sz w:val="18"/>
          <w:szCs w:val="18"/>
        </w:rPr>
      </w:pPr>
      <w:r w:rsidRPr="00F036A0">
        <w:rPr>
          <w:sz w:val="18"/>
          <w:szCs w:val="18"/>
        </w:rPr>
        <w:t xml:space="preserve">Обеспечение внутреннего правопорядка – 8.3. </w:t>
      </w:r>
    </w:p>
    <w:p w:rsidR="00F036A0" w:rsidRPr="00F036A0" w:rsidRDefault="00F036A0" w:rsidP="00F036A0">
      <w:pPr>
        <w:ind w:left="-15" w:right="2"/>
        <w:jc w:val="both"/>
        <w:rPr>
          <w:sz w:val="18"/>
          <w:szCs w:val="18"/>
        </w:rPr>
      </w:pPr>
      <w:proofErr w:type="gramStart"/>
      <w:r w:rsidRPr="00F036A0">
        <w:rPr>
          <w:sz w:val="18"/>
          <w:szCs w:val="1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(минимальными и (или) максимальными) размерами земельных участков и предельных параметров разрешенного строительства, реконструкции объектов капитального строительства, установленных для основных видов разрешенного использования и условно разрешенных видов использования, дополнительно к которым  и совместно</w:t>
      </w:r>
      <w:proofErr w:type="gramEnd"/>
      <w:r w:rsidRPr="00F036A0">
        <w:rPr>
          <w:sz w:val="18"/>
          <w:szCs w:val="18"/>
        </w:rPr>
        <w:t xml:space="preserve"> с которыми установлены вспомогательные виды разрешенного использования. </w:t>
      </w:r>
    </w:p>
    <w:p w:rsidR="00F036A0" w:rsidRPr="00F036A0" w:rsidRDefault="00F036A0" w:rsidP="00F036A0">
      <w:pPr>
        <w:ind w:left="1260" w:hanging="1260"/>
        <w:jc w:val="both"/>
        <w:outlineLvl w:val="2"/>
        <w:rPr>
          <w:b/>
          <w:sz w:val="18"/>
          <w:szCs w:val="18"/>
        </w:rPr>
      </w:pPr>
    </w:p>
    <w:p w:rsidR="00F036A0" w:rsidRPr="00F036A0" w:rsidRDefault="00F036A0" w:rsidP="00F036A0">
      <w:pPr>
        <w:ind w:right="263"/>
        <w:jc w:val="center"/>
        <w:rPr>
          <w:sz w:val="18"/>
          <w:szCs w:val="18"/>
        </w:rPr>
      </w:pPr>
      <w:r w:rsidRPr="00F036A0">
        <w:rPr>
          <w:sz w:val="18"/>
          <w:szCs w:val="18"/>
        </w:rPr>
        <w:t>Условно разрешенные виды использования</w:t>
      </w:r>
    </w:p>
    <w:p w:rsidR="00F036A0" w:rsidRPr="00F036A0" w:rsidRDefault="00F036A0" w:rsidP="00F036A0">
      <w:pPr>
        <w:rPr>
          <w:sz w:val="18"/>
          <w:szCs w:val="18"/>
        </w:rPr>
      </w:pPr>
    </w:p>
    <w:tbl>
      <w:tblPr>
        <w:tblW w:w="10702" w:type="dxa"/>
        <w:tblInd w:w="-108" w:type="dxa"/>
        <w:tblCellMar>
          <w:top w:w="12" w:type="dxa"/>
          <w:right w:w="48" w:type="dxa"/>
        </w:tblCellMar>
        <w:tblLook w:val="04A0"/>
      </w:tblPr>
      <w:tblGrid>
        <w:gridCol w:w="616"/>
        <w:gridCol w:w="2644"/>
        <w:gridCol w:w="1526"/>
        <w:gridCol w:w="959"/>
        <w:gridCol w:w="1124"/>
        <w:gridCol w:w="2151"/>
        <w:gridCol w:w="1682"/>
      </w:tblGrid>
      <w:tr w:rsidR="00F036A0" w:rsidRPr="00F036A0" w:rsidTr="00F036A0">
        <w:trPr>
          <w:trHeight w:val="56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left="101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№ </w:t>
            </w:r>
          </w:p>
          <w:p w:rsidR="00F036A0" w:rsidRPr="00F036A0" w:rsidRDefault="00F036A0" w:rsidP="00F036A0">
            <w:pPr>
              <w:spacing w:line="259" w:lineRule="auto"/>
              <w:ind w:left="53"/>
              <w:rPr>
                <w:sz w:val="18"/>
                <w:szCs w:val="18"/>
              </w:rPr>
            </w:pPr>
            <w:proofErr w:type="spellStart"/>
            <w:proofErr w:type="gramStart"/>
            <w:r w:rsidRPr="00F036A0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F036A0">
              <w:rPr>
                <w:sz w:val="18"/>
                <w:szCs w:val="18"/>
              </w:rPr>
              <w:t>/</w:t>
            </w:r>
            <w:proofErr w:type="spellStart"/>
            <w:r w:rsidRPr="00F036A0">
              <w:rPr>
                <w:sz w:val="18"/>
                <w:szCs w:val="18"/>
              </w:rPr>
              <w:t>п</w:t>
            </w:r>
            <w:proofErr w:type="spellEnd"/>
            <w:r w:rsidRPr="00F036A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4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Наименование ВРИ 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after="9"/>
              <w:jc w:val="center"/>
              <w:rPr>
                <w:sz w:val="18"/>
                <w:szCs w:val="18"/>
              </w:rPr>
            </w:pPr>
            <w:proofErr w:type="gramStart"/>
            <w:r w:rsidRPr="00F036A0">
              <w:rPr>
                <w:sz w:val="18"/>
                <w:szCs w:val="18"/>
              </w:rPr>
              <w:t xml:space="preserve">Код (числовое обозначение </w:t>
            </w:r>
            <w:proofErr w:type="gramEnd"/>
          </w:p>
          <w:p w:rsidR="00F036A0" w:rsidRPr="00F036A0" w:rsidRDefault="00F036A0" w:rsidP="00F036A0">
            <w:pPr>
              <w:spacing w:line="259" w:lineRule="auto"/>
              <w:ind w:right="59"/>
              <w:jc w:val="center"/>
              <w:rPr>
                <w:sz w:val="18"/>
                <w:szCs w:val="18"/>
              </w:rPr>
            </w:pPr>
            <w:proofErr w:type="gramStart"/>
            <w:r w:rsidRPr="00F036A0">
              <w:rPr>
                <w:sz w:val="18"/>
                <w:szCs w:val="18"/>
              </w:rPr>
              <w:t xml:space="preserve">ВРИ) </w:t>
            </w:r>
            <w:proofErr w:type="gramEnd"/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Предельные размеры земельных участков (кв. м) 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43" w:lineRule="auto"/>
              <w:ind w:left="24" w:right="83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Мах % застройки, в том числе в зависимости </w:t>
            </w:r>
          </w:p>
          <w:p w:rsidR="00F036A0" w:rsidRPr="00F036A0" w:rsidRDefault="00F036A0" w:rsidP="00F036A0">
            <w:pPr>
              <w:spacing w:line="259" w:lineRule="auto"/>
              <w:ind w:right="62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от количества </w:t>
            </w:r>
            <w:proofErr w:type="gramStart"/>
            <w:r w:rsidRPr="00F036A0">
              <w:rPr>
                <w:sz w:val="18"/>
                <w:szCs w:val="18"/>
              </w:rPr>
              <w:t>наземных</w:t>
            </w:r>
            <w:proofErr w:type="gramEnd"/>
            <w:r w:rsidRPr="00F036A0">
              <w:rPr>
                <w:sz w:val="18"/>
                <w:szCs w:val="18"/>
              </w:rPr>
              <w:t xml:space="preserve"> </w:t>
            </w:r>
          </w:p>
          <w:p w:rsidR="00F036A0" w:rsidRPr="00F036A0" w:rsidRDefault="00F036A0" w:rsidP="00F036A0">
            <w:pPr>
              <w:spacing w:line="259" w:lineRule="auto"/>
              <w:ind w:right="59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lastRenderedPageBreak/>
              <w:t xml:space="preserve">этажей 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line="242" w:lineRule="auto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lastRenderedPageBreak/>
              <w:t xml:space="preserve">Минимальные отступы от границ </w:t>
            </w:r>
          </w:p>
          <w:p w:rsidR="00F036A0" w:rsidRPr="00F036A0" w:rsidRDefault="00F036A0" w:rsidP="00F036A0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земельного участка </w:t>
            </w:r>
            <w:r w:rsidRPr="00F036A0">
              <w:rPr>
                <w:sz w:val="18"/>
                <w:szCs w:val="18"/>
              </w:rPr>
              <w:lastRenderedPageBreak/>
              <w:t xml:space="preserve">(м) </w:t>
            </w:r>
          </w:p>
        </w:tc>
      </w:tr>
      <w:tr w:rsidR="00F036A0" w:rsidRPr="00F036A0" w:rsidTr="00F036A0">
        <w:trPr>
          <w:trHeight w:val="8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26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5"/>
              <w:jc w:val="center"/>
              <w:rPr>
                <w:sz w:val="18"/>
                <w:szCs w:val="18"/>
              </w:rPr>
            </w:pPr>
            <w:proofErr w:type="spellStart"/>
            <w:r w:rsidRPr="00F036A0">
              <w:rPr>
                <w:sz w:val="18"/>
                <w:szCs w:val="18"/>
              </w:rPr>
              <w:t>min</w:t>
            </w:r>
            <w:proofErr w:type="spellEnd"/>
            <w:r w:rsidRPr="00F036A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8"/>
              <w:jc w:val="center"/>
              <w:rPr>
                <w:sz w:val="18"/>
                <w:szCs w:val="18"/>
              </w:rPr>
            </w:pPr>
            <w:proofErr w:type="spellStart"/>
            <w:r w:rsidRPr="00F036A0">
              <w:rPr>
                <w:sz w:val="18"/>
                <w:szCs w:val="18"/>
              </w:rPr>
              <w:t>max</w:t>
            </w:r>
            <w:proofErr w:type="spellEnd"/>
            <w:r w:rsidRPr="00F036A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after="160" w:line="259" w:lineRule="auto"/>
              <w:rPr>
                <w:sz w:val="18"/>
                <w:szCs w:val="18"/>
              </w:rPr>
            </w:pPr>
          </w:p>
        </w:tc>
      </w:tr>
      <w:tr w:rsidR="00F036A0" w:rsidRPr="00F036A0" w:rsidTr="00F036A0">
        <w:trPr>
          <w:trHeight w:val="100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2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lastRenderedPageBreak/>
              <w:t xml:space="preserve">1.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Блокированная жилая застройка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5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2.3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5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200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0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3 000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line="273" w:lineRule="auto"/>
              <w:ind w:left="689" w:right="686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 </w:t>
            </w:r>
            <w:proofErr w:type="spellStart"/>
            <w:r w:rsidRPr="00F036A0">
              <w:rPr>
                <w:sz w:val="18"/>
                <w:szCs w:val="18"/>
              </w:rPr>
              <w:t>эт</w:t>
            </w:r>
            <w:proofErr w:type="spellEnd"/>
            <w:r w:rsidRPr="00F036A0">
              <w:rPr>
                <w:sz w:val="18"/>
                <w:szCs w:val="18"/>
              </w:rPr>
              <w:t xml:space="preserve">. - 59,0% </w:t>
            </w:r>
          </w:p>
          <w:p w:rsidR="00F036A0" w:rsidRPr="00F036A0" w:rsidRDefault="00F036A0" w:rsidP="00F036A0">
            <w:pPr>
              <w:spacing w:line="273" w:lineRule="auto"/>
              <w:ind w:left="689" w:right="686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2 </w:t>
            </w:r>
            <w:proofErr w:type="spellStart"/>
            <w:r w:rsidRPr="00F036A0">
              <w:rPr>
                <w:sz w:val="18"/>
                <w:szCs w:val="18"/>
              </w:rPr>
              <w:t>эт</w:t>
            </w:r>
            <w:proofErr w:type="spellEnd"/>
            <w:r w:rsidRPr="00F036A0">
              <w:rPr>
                <w:sz w:val="18"/>
                <w:szCs w:val="18"/>
              </w:rPr>
              <w:t xml:space="preserve">. - 50,8% </w:t>
            </w:r>
          </w:p>
          <w:p w:rsidR="00F036A0" w:rsidRPr="00F036A0" w:rsidRDefault="00F036A0" w:rsidP="00F036A0">
            <w:pPr>
              <w:spacing w:line="259" w:lineRule="auto"/>
              <w:ind w:right="57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 </w:t>
            </w:r>
            <w:proofErr w:type="spellStart"/>
            <w:r w:rsidRPr="00F036A0">
              <w:rPr>
                <w:sz w:val="18"/>
                <w:szCs w:val="18"/>
              </w:rPr>
              <w:t>эт</w:t>
            </w:r>
            <w:proofErr w:type="spellEnd"/>
            <w:r w:rsidRPr="00F036A0">
              <w:rPr>
                <w:sz w:val="18"/>
                <w:szCs w:val="18"/>
              </w:rPr>
              <w:t xml:space="preserve">. - 44,1%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0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0  </w:t>
            </w:r>
          </w:p>
        </w:tc>
      </w:tr>
      <w:tr w:rsidR="00F036A0" w:rsidRPr="00F036A0" w:rsidTr="00F036A0">
        <w:trPr>
          <w:trHeight w:val="10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2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2.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Стационарное медицинское обслуживание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8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3.4.2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8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10 000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8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1 000 </w:t>
            </w:r>
            <w:proofErr w:type="spellStart"/>
            <w:r w:rsidRPr="00F036A0">
              <w:rPr>
                <w:sz w:val="18"/>
                <w:szCs w:val="18"/>
              </w:rPr>
              <w:t>000</w:t>
            </w:r>
            <w:proofErr w:type="spellEnd"/>
            <w:r w:rsidRPr="00F036A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9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50%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0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 </w:t>
            </w:r>
          </w:p>
        </w:tc>
      </w:tr>
      <w:tr w:rsidR="00F036A0" w:rsidRPr="00F036A0" w:rsidTr="00F036A0">
        <w:trPr>
          <w:trHeight w:val="81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2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3.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Среднее и высшее профессиональное образование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8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3.5.2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8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5 000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0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100 000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9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60%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0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 </w:t>
            </w:r>
          </w:p>
        </w:tc>
      </w:tr>
      <w:tr w:rsidR="00F036A0" w:rsidRPr="00F036A0" w:rsidTr="00F036A0">
        <w:trPr>
          <w:trHeight w:val="66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2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4.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Общественное управление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5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3.8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8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1 000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0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100 000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9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60%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0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 </w:t>
            </w:r>
          </w:p>
        </w:tc>
      </w:tr>
      <w:tr w:rsidR="00F036A0" w:rsidRPr="00F036A0" w:rsidTr="00F036A0">
        <w:trPr>
          <w:trHeight w:val="76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2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5.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Обеспечение научной деятельности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5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3.9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8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2 500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0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100 000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9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60%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0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 </w:t>
            </w:r>
          </w:p>
        </w:tc>
      </w:tr>
      <w:tr w:rsidR="00F036A0" w:rsidRPr="00F036A0" w:rsidTr="00F036A0">
        <w:trPr>
          <w:trHeight w:val="83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2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6.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line="259" w:lineRule="auto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Обеспечение деятельности в области гидрометеорологии и смежных с ней областях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8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3.9.1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5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600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0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10 000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9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60%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0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 </w:t>
            </w:r>
          </w:p>
        </w:tc>
      </w:tr>
      <w:tr w:rsidR="00F036A0" w:rsidRPr="00F036A0" w:rsidTr="00F036A0">
        <w:trPr>
          <w:trHeight w:val="59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2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7.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Рынки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5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4.3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8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1 500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0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50 000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9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45%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0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 </w:t>
            </w:r>
          </w:p>
        </w:tc>
      </w:tr>
      <w:tr w:rsidR="00F036A0" w:rsidRPr="00F036A0" w:rsidTr="00F036A0">
        <w:trPr>
          <w:trHeight w:val="6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2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8.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Банковская и страховая деятельность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5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4.5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8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1 000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0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10 000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9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60%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0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 </w:t>
            </w:r>
          </w:p>
        </w:tc>
      </w:tr>
      <w:tr w:rsidR="00F036A0" w:rsidRPr="00F036A0" w:rsidTr="00F036A0">
        <w:trPr>
          <w:trHeight w:val="61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2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9.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Обслуживание автотранспорта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5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4.9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8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1 000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0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20 000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9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75%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0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 </w:t>
            </w:r>
          </w:p>
        </w:tc>
      </w:tr>
      <w:tr w:rsidR="00F036A0" w:rsidRPr="00F036A0" w:rsidTr="00F036A0">
        <w:trPr>
          <w:trHeight w:val="63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left="65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10.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Ведение садоводства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5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13.2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5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600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0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2 000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59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40%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6A0" w:rsidRPr="00F036A0" w:rsidRDefault="00F036A0" w:rsidP="00F036A0">
            <w:pPr>
              <w:spacing w:line="259" w:lineRule="auto"/>
              <w:ind w:right="60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3 </w:t>
            </w:r>
          </w:p>
        </w:tc>
      </w:tr>
      <w:tr w:rsidR="00F036A0" w:rsidRPr="00F036A0" w:rsidTr="00F036A0">
        <w:trPr>
          <w:trHeight w:val="45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line="259" w:lineRule="auto"/>
              <w:ind w:left="65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12.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line="259" w:lineRule="auto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Связь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line="259" w:lineRule="auto"/>
              <w:ind w:right="55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6.8 </w:t>
            </w:r>
          </w:p>
        </w:tc>
        <w:tc>
          <w:tcPr>
            <w:tcW w:w="4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36A0" w:rsidRPr="00F036A0" w:rsidRDefault="00F036A0" w:rsidP="00F036A0">
            <w:pPr>
              <w:spacing w:line="259" w:lineRule="auto"/>
              <w:ind w:left="2362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Не подлежит установлению </w:t>
            </w:r>
          </w:p>
        </w:tc>
        <w:tc>
          <w:tcPr>
            <w:tcW w:w="1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A0" w:rsidRPr="00F036A0" w:rsidRDefault="00F036A0" w:rsidP="00F036A0">
            <w:pPr>
              <w:spacing w:after="160" w:line="259" w:lineRule="auto"/>
              <w:rPr>
                <w:sz w:val="18"/>
                <w:szCs w:val="18"/>
              </w:rPr>
            </w:pPr>
          </w:p>
        </w:tc>
      </w:tr>
    </w:tbl>
    <w:p w:rsidR="00F036A0" w:rsidRPr="00F036A0" w:rsidRDefault="00F036A0" w:rsidP="00F036A0">
      <w:pPr>
        <w:rPr>
          <w:sz w:val="18"/>
          <w:szCs w:val="18"/>
        </w:rPr>
      </w:pPr>
    </w:p>
    <w:p w:rsidR="00F036A0" w:rsidRPr="00F036A0" w:rsidRDefault="00F036A0" w:rsidP="00F036A0">
      <w:pPr>
        <w:ind w:left="-15"/>
        <w:rPr>
          <w:sz w:val="18"/>
          <w:szCs w:val="18"/>
        </w:rPr>
      </w:pPr>
      <w:r w:rsidRPr="00F036A0">
        <w:rPr>
          <w:sz w:val="18"/>
          <w:szCs w:val="18"/>
        </w:rPr>
        <w:t>Максимальный класс опасности (по санитарной классификации) объектов капитального строительства, размещаемых на территории участков зоны – V.</w:t>
      </w:r>
      <w:r w:rsidRPr="00F036A0">
        <w:rPr>
          <w:b/>
          <w:sz w:val="18"/>
          <w:szCs w:val="18"/>
        </w:rPr>
        <w:t xml:space="preserve"> </w:t>
      </w:r>
    </w:p>
    <w:p w:rsidR="00F036A0" w:rsidRPr="00F036A0" w:rsidRDefault="00F036A0" w:rsidP="00F036A0">
      <w:pPr>
        <w:ind w:left="-15" w:right="2"/>
        <w:jc w:val="both"/>
        <w:rPr>
          <w:sz w:val="18"/>
          <w:szCs w:val="18"/>
        </w:rPr>
      </w:pPr>
      <w:r w:rsidRPr="00F036A0">
        <w:rPr>
          <w:sz w:val="18"/>
          <w:szCs w:val="18"/>
        </w:rPr>
        <w:t xml:space="preserve">Иные показатели по параметрам застройки зоны Ж-3: территории объектов обслуживания населения; требования и параметры по временному хранению индивидуальных транспортных средств, размещению гаражей и открытых автостоянок, требования и параметры к доле озелененной территории земельных участков, регламентируются и устанавливаются нормативами градостроительного проектирования. </w:t>
      </w:r>
    </w:p>
    <w:p w:rsidR="00F036A0" w:rsidRPr="00F036A0" w:rsidRDefault="00F036A0" w:rsidP="00F036A0">
      <w:pPr>
        <w:ind w:left="-15"/>
        <w:rPr>
          <w:sz w:val="18"/>
          <w:szCs w:val="18"/>
        </w:rPr>
      </w:pPr>
      <w:r w:rsidRPr="00F036A0">
        <w:rPr>
          <w:sz w:val="18"/>
          <w:szCs w:val="18"/>
        </w:rPr>
        <w:t xml:space="preserve">Не допускается размещение вспомогательных строений (за исключением гаража) перед основным строением со стороны улиц и проездов. </w:t>
      </w:r>
    </w:p>
    <w:p w:rsidR="00F036A0" w:rsidRDefault="00F036A0" w:rsidP="00F036A0">
      <w:pPr>
        <w:rPr>
          <w:sz w:val="18"/>
          <w:szCs w:val="18"/>
        </w:rPr>
      </w:pPr>
    </w:p>
    <w:p w:rsidR="00F036A0" w:rsidRDefault="00F036A0" w:rsidP="00F036A0">
      <w:pPr>
        <w:rPr>
          <w:sz w:val="18"/>
          <w:szCs w:val="18"/>
        </w:rPr>
      </w:pPr>
    </w:p>
    <w:p w:rsidR="00F036A0" w:rsidRDefault="00F036A0" w:rsidP="00F036A0">
      <w:pPr>
        <w:rPr>
          <w:sz w:val="18"/>
          <w:szCs w:val="18"/>
        </w:rPr>
      </w:pPr>
    </w:p>
    <w:p w:rsidR="00F036A0" w:rsidRDefault="00F036A0" w:rsidP="00F036A0">
      <w:pPr>
        <w:rPr>
          <w:sz w:val="18"/>
          <w:szCs w:val="18"/>
        </w:rPr>
      </w:pPr>
    </w:p>
    <w:p w:rsidR="00F036A0" w:rsidRDefault="00F036A0" w:rsidP="00F036A0">
      <w:pPr>
        <w:rPr>
          <w:sz w:val="18"/>
          <w:szCs w:val="18"/>
        </w:rPr>
      </w:pPr>
    </w:p>
    <w:p w:rsidR="00F036A0" w:rsidRDefault="00F036A0" w:rsidP="00F036A0">
      <w:pPr>
        <w:rPr>
          <w:sz w:val="18"/>
          <w:szCs w:val="18"/>
        </w:rPr>
      </w:pPr>
    </w:p>
    <w:p w:rsidR="00F036A0" w:rsidRDefault="00F036A0" w:rsidP="00F036A0">
      <w:pPr>
        <w:rPr>
          <w:sz w:val="18"/>
          <w:szCs w:val="18"/>
        </w:rPr>
      </w:pPr>
    </w:p>
    <w:p w:rsidR="00F036A0" w:rsidRDefault="00F036A0" w:rsidP="00F036A0">
      <w:pPr>
        <w:rPr>
          <w:sz w:val="18"/>
          <w:szCs w:val="18"/>
        </w:rPr>
      </w:pPr>
    </w:p>
    <w:p w:rsidR="00F036A0" w:rsidRDefault="00F036A0" w:rsidP="00F036A0">
      <w:pPr>
        <w:rPr>
          <w:sz w:val="18"/>
          <w:szCs w:val="18"/>
        </w:rPr>
      </w:pPr>
    </w:p>
    <w:p w:rsidR="00F036A0" w:rsidRDefault="00F036A0" w:rsidP="00F036A0">
      <w:pPr>
        <w:rPr>
          <w:sz w:val="18"/>
          <w:szCs w:val="18"/>
        </w:rPr>
      </w:pPr>
    </w:p>
    <w:p w:rsidR="00F036A0" w:rsidRPr="00F036A0" w:rsidRDefault="00F036A0" w:rsidP="00F036A0">
      <w:pPr>
        <w:rPr>
          <w:sz w:val="18"/>
          <w:szCs w:val="18"/>
        </w:rPr>
      </w:pPr>
    </w:p>
    <w:p w:rsidR="00F036A0" w:rsidRPr="00F036A0" w:rsidRDefault="00F036A0" w:rsidP="00F036A0">
      <w:pPr>
        <w:keepNext/>
        <w:contextualSpacing/>
        <w:jc w:val="center"/>
        <w:rPr>
          <w:sz w:val="18"/>
          <w:szCs w:val="18"/>
        </w:rPr>
      </w:pPr>
      <w:r w:rsidRPr="00F036A0">
        <w:rPr>
          <w:sz w:val="18"/>
          <w:szCs w:val="18"/>
        </w:rPr>
        <w:lastRenderedPageBreak/>
        <w:t>МУНИЦИПАЛЬНОЕ ОБРАЗОВАНИЕ</w:t>
      </w:r>
    </w:p>
    <w:p w:rsidR="00F036A0" w:rsidRPr="00F036A0" w:rsidRDefault="00F036A0" w:rsidP="00F036A0">
      <w:pPr>
        <w:keepNext/>
        <w:contextualSpacing/>
        <w:jc w:val="center"/>
        <w:rPr>
          <w:sz w:val="18"/>
          <w:szCs w:val="18"/>
        </w:rPr>
      </w:pPr>
      <w:r w:rsidRPr="00F036A0">
        <w:rPr>
          <w:sz w:val="18"/>
          <w:szCs w:val="18"/>
        </w:rPr>
        <w:t>«ЗОРКАЛЬЦЕВСКОЕ СЕЛЬСКОЕ ПОСЕЛЕНИЕ»</w:t>
      </w:r>
    </w:p>
    <w:p w:rsidR="00F036A0" w:rsidRPr="00F036A0" w:rsidRDefault="00F036A0" w:rsidP="00F036A0">
      <w:pPr>
        <w:spacing w:line="276" w:lineRule="auto"/>
        <w:contextualSpacing/>
        <w:jc w:val="center"/>
        <w:rPr>
          <w:b/>
          <w:sz w:val="18"/>
          <w:szCs w:val="18"/>
        </w:rPr>
      </w:pPr>
      <w:r w:rsidRPr="00F036A0">
        <w:rPr>
          <w:b/>
          <w:sz w:val="18"/>
          <w:szCs w:val="18"/>
        </w:rPr>
        <w:t>СОВЕТ ЗОРКАЛЬЦЕВСКОГО СЕЛЬСКОГО ПОСЕЛЕНИЯ</w:t>
      </w:r>
    </w:p>
    <w:p w:rsidR="00F036A0" w:rsidRPr="00F036A0" w:rsidRDefault="00F036A0" w:rsidP="00F036A0">
      <w:pPr>
        <w:spacing w:line="276" w:lineRule="auto"/>
        <w:contextualSpacing/>
        <w:jc w:val="center"/>
        <w:rPr>
          <w:b/>
          <w:sz w:val="18"/>
          <w:szCs w:val="18"/>
        </w:rPr>
      </w:pPr>
    </w:p>
    <w:p w:rsidR="00F036A0" w:rsidRPr="00F036A0" w:rsidRDefault="00F036A0" w:rsidP="00F036A0">
      <w:pPr>
        <w:spacing w:line="276" w:lineRule="auto"/>
        <w:jc w:val="center"/>
        <w:rPr>
          <w:b/>
          <w:sz w:val="18"/>
          <w:szCs w:val="18"/>
        </w:rPr>
      </w:pPr>
      <w:r w:rsidRPr="00F036A0">
        <w:rPr>
          <w:b/>
          <w:sz w:val="18"/>
          <w:szCs w:val="18"/>
        </w:rPr>
        <w:t>РЕШЕНИЕ №   07</w:t>
      </w:r>
    </w:p>
    <w:p w:rsidR="00F036A0" w:rsidRPr="00F036A0" w:rsidRDefault="00F036A0" w:rsidP="00F036A0">
      <w:pPr>
        <w:spacing w:line="276" w:lineRule="auto"/>
        <w:jc w:val="center"/>
        <w:rPr>
          <w:b/>
          <w:sz w:val="18"/>
          <w:szCs w:val="18"/>
        </w:rPr>
      </w:pPr>
    </w:p>
    <w:p w:rsidR="00F036A0" w:rsidRPr="00F036A0" w:rsidRDefault="00F036A0" w:rsidP="00F036A0">
      <w:pPr>
        <w:jc w:val="center"/>
        <w:rPr>
          <w:b/>
          <w:sz w:val="18"/>
          <w:szCs w:val="18"/>
        </w:rPr>
      </w:pPr>
    </w:p>
    <w:p w:rsidR="00F036A0" w:rsidRPr="00F036A0" w:rsidRDefault="00F036A0" w:rsidP="00F036A0">
      <w:pPr>
        <w:jc w:val="center"/>
        <w:rPr>
          <w:sz w:val="18"/>
          <w:szCs w:val="18"/>
        </w:rPr>
      </w:pPr>
      <w:r w:rsidRPr="00F036A0">
        <w:rPr>
          <w:sz w:val="18"/>
          <w:szCs w:val="18"/>
        </w:rPr>
        <w:pict>
          <v:shape id="_x0000_s1031" type="#_x0000_t202" style="position:absolute;left:0;text-align:left;margin-left:0;margin-top:1.8pt;width:126pt;height:20.7pt;z-index:251662848" stroked="f">
            <v:textbox style="mso-next-textbox:#_x0000_s1031">
              <w:txbxContent>
                <w:p w:rsidR="00F036A0" w:rsidRDefault="00F036A0" w:rsidP="00F036A0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с. Зоркальцево </w:t>
                  </w:r>
                </w:p>
              </w:txbxContent>
            </v:textbox>
          </v:shape>
        </w:pict>
      </w:r>
      <w:r w:rsidRPr="00F036A0">
        <w:rPr>
          <w:sz w:val="18"/>
          <w:szCs w:val="18"/>
        </w:rPr>
        <w:t xml:space="preserve">       </w:t>
      </w:r>
    </w:p>
    <w:p w:rsidR="00F036A0" w:rsidRPr="00F036A0" w:rsidRDefault="00F036A0" w:rsidP="00F036A0">
      <w:pPr>
        <w:rPr>
          <w:sz w:val="18"/>
          <w:szCs w:val="18"/>
        </w:rPr>
      </w:pPr>
      <w:r w:rsidRPr="00F036A0">
        <w:rPr>
          <w:sz w:val="18"/>
          <w:szCs w:val="18"/>
        </w:rPr>
        <w:t>________________</w:t>
      </w:r>
      <w:r w:rsidRPr="00F036A0">
        <w:rPr>
          <w:sz w:val="18"/>
          <w:szCs w:val="18"/>
        </w:rPr>
        <w:tab/>
      </w:r>
      <w:r w:rsidRPr="00F036A0">
        <w:rPr>
          <w:sz w:val="18"/>
          <w:szCs w:val="18"/>
        </w:rPr>
        <w:tab/>
      </w:r>
      <w:r w:rsidRPr="00F036A0">
        <w:rPr>
          <w:sz w:val="18"/>
          <w:szCs w:val="18"/>
        </w:rPr>
        <w:tab/>
      </w:r>
      <w:r w:rsidRPr="00F036A0">
        <w:rPr>
          <w:sz w:val="18"/>
          <w:szCs w:val="18"/>
        </w:rPr>
        <w:tab/>
      </w:r>
      <w:r w:rsidRPr="00F036A0">
        <w:rPr>
          <w:sz w:val="18"/>
          <w:szCs w:val="18"/>
        </w:rPr>
        <w:tab/>
      </w:r>
      <w:r w:rsidRPr="00F036A0">
        <w:rPr>
          <w:sz w:val="18"/>
          <w:szCs w:val="18"/>
        </w:rPr>
        <w:tab/>
      </w:r>
      <w:r w:rsidRPr="00F036A0">
        <w:rPr>
          <w:sz w:val="18"/>
          <w:szCs w:val="18"/>
        </w:rPr>
        <w:tab/>
        <w:t>__</w:t>
      </w:r>
      <w:r w:rsidRPr="00F036A0">
        <w:rPr>
          <w:sz w:val="18"/>
          <w:szCs w:val="18"/>
          <w:u w:val="single"/>
        </w:rPr>
        <w:t>14.02.2020</w:t>
      </w:r>
      <w:r w:rsidRPr="00F036A0">
        <w:rPr>
          <w:sz w:val="18"/>
          <w:szCs w:val="18"/>
        </w:rPr>
        <w:t>_________</w:t>
      </w:r>
    </w:p>
    <w:p w:rsidR="00F036A0" w:rsidRPr="00F036A0" w:rsidRDefault="00F036A0" w:rsidP="00F036A0">
      <w:pPr>
        <w:rPr>
          <w:b/>
          <w:sz w:val="18"/>
          <w:szCs w:val="18"/>
        </w:rPr>
      </w:pPr>
      <w:r w:rsidRPr="00F036A0">
        <w:rPr>
          <w:sz w:val="18"/>
          <w:szCs w:val="18"/>
        </w:rPr>
        <w:tab/>
      </w:r>
      <w:r w:rsidRPr="00F036A0">
        <w:rPr>
          <w:sz w:val="18"/>
          <w:szCs w:val="18"/>
        </w:rPr>
        <w:tab/>
      </w:r>
      <w:r w:rsidRPr="00F036A0">
        <w:rPr>
          <w:sz w:val="18"/>
          <w:szCs w:val="18"/>
        </w:rPr>
        <w:tab/>
      </w:r>
      <w:r w:rsidRPr="00F036A0">
        <w:rPr>
          <w:sz w:val="18"/>
          <w:szCs w:val="18"/>
        </w:rPr>
        <w:tab/>
      </w:r>
      <w:r w:rsidRPr="00F036A0">
        <w:rPr>
          <w:sz w:val="18"/>
          <w:szCs w:val="18"/>
        </w:rPr>
        <w:tab/>
      </w:r>
      <w:r w:rsidRPr="00F036A0">
        <w:rPr>
          <w:sz w:val="18"/>
          <w:szCs w:val="18"/>
        </w:rPr>
        <w:tab/>
      </w:r>
      <w:r w:rsidRPr="00F036A0">
        <w:rPr>
          <w:sz w:val="18"/>
          <w:szCs w:val="18"/>
        </w:rPr>
        <w:tab/>
      </w:r>
      <w:r w:rsidRPr="00F036A0">
        <w:rPr>
          <w:sz w:val="18"/>
          <w:szCs w:val="18"/>
        </w:rPr>
        <w:tab/>
        <w:t xml:space="preserve">      44 </w:t>
      </w:r>
      <w:r w:rsidRPr="00F036A0">
        <w:rPr>
          <w:b/>
          <w:sz w:val="18"/>
          <w:szCs w:val="18"/>
        </w:rPr>
        <w:t xml:space="preserve">-е собрание </w:t>
      </w:r>
      <w:r w:rsidRPr="00F036A0">
        <w:rPr>
          <w:b/>
          <w:sz w:val="18"/>
          <w:szCs w:val="18"/>
          <w:lang w:val="en-US"/>
        </w:rPr>
        <w:t>IV</w:t>
      </w:r>
      <w:r w:rsidRPr="00F036A0">
        <w:rPr>
          <w:b/>
          <w:sz w:val="18"/>
          <w:szCs w:val="18"/>
        </w:rPr>
        <w:t>-го созыва</w:t>
      </w:r>
    </w:p>
    <w:p w:rsidR="00F036A0" w:rsidRPr="00F036A0" w:rsidRDefault="00F036A0" w:rsidP="00F036A0">
      <w:pPr>
        <w:keepNext/>
        <w:jc w:val="both"/>
        <w:rPr>
          <w:bCs/>
          <w:sz w:val="18"/>
          <w:szCs w:val="18"/>
        </w:rPr>
      </w:pPr>
    </w:p>
    <w:p w:rsidR="00F036A0" w:rsidRPr="00F036A0" w:rsidRDefault="00F036A0" w:rsidP="00F036A0">
      <w:pPr>
        <w:keepNext/>
        <w:ind w:right="4393"/>
        <w:jc w:val="both"/>
        <w:rPr>
          <w:b/>
          <w:bCs/>
          <w:sz w:val="18"/>
          <w:szCs w:val="18"/>
        </w:rPr>
      </w:pPr>
      <w:r w:rsidRPr="00F036A0">
        <w:rPr>
          <w:bCs/>
          <w:sz w:val="18"/>
          <w:szCs w:val="18"/>
        </w:rPr>
        <w:t xml:space="preserve">О внесении изменений в Правила землепользования и застройки муниципального образования «Зоркальцевское сельское поселение», утвержденные Решением Совета Зоркальцевского сельского поселения от 07.10.2014 г. № 21 </w:t>
      </w:r>
    </w:p>
    <w:p w:rsidR="00F036A0" w:rsidRPr="00F036A0" w:rsidRDefault="00F036A0" w:rsidP="00F036A0">
      <w:pPr>
        <w:spacing w:before="480"/>
        <w:ind w:firstLine="708"/>
        <w:jc w:val="both"/>
        <w:rPr>
          <w:sz w:val="18"/>
          <w:szCs w:val="18"/>
        </w:rPr>
      </w:pPr>
      <w:proofErr w:type="gramStart"/>
      <w:r w:rsidRPr="00F036A0">
        <w:rPr>
          <w:sz w:val="18"/>
          <w:szCs w:val="18"/>
        </w:rPr>
        <w:t>В соответствии с Федеральным законом № 131-ФЗ «Об общих принципах организации местного самоуправления в Российской Федерации», Приказа Минэкономразвития Российской Федерации от 30.09.2015 г. № 709, Устава Зоркальцевского сельского поселения,  Градостроительного Кодекса Российской Федерации,</w:t>
      </w:r>
      <w:r w:rsidRPr="00F036A0">
        <w:rPr>
          <w:bCs/>
          <w:sz w:val="18"/>
          <w:szCs w:val="18"/>
        </w:rPr>
        <w:t xml:space="preserve"> в соответствии Приказа Министерства экономического развития Российской Федерации от 01.09.2014 г. № 540 «Об утверждении классификатора видов разрешенного использования земельных участков»,</w:t>
      </w:r>
      <w:r w:rsidRPr="00F036A0">
        <w:rPr>
          <w:sz w:val="18"/>
          <w:szCs w:val="18"/>
        </w:rPr>
        <w:t xml:space="preserve"> статьи 78, 79 Земельного Кодекса Российской Федерации, в целях</w:t>
      </w:r>
      <w:proofErr w:type="gramEnd"/>
      <w:r w:rsidRPr="00F036A0">
        <w:rPr>
          <w:sz w:val="18"/>
          <w:szCs w:val="18"/>
        </w:rPr>
        <w:t xml:space="preserve"> определения назначения территорий </w:t>
      </w:r>
      <w:proofErr w:type="gramStart"/>
      <w:r w:rsidRPr="00F036A0">
        <w:rPr>
          <w:sz w:val="18"/>
          <w:szCs w:val="18"/>
        </w:rPr>
        <w:t>исходя из совокупности социальных, экономических, экологических и иных факторов, обеспечения устойчивого развития территории, развития инженерной, транспортной и социальных инфраструктур, соблюдения прав</w:t>
      </w:r>
      <w:proofErr w:type="gramEnd"/>
      <w:r w:rsidRPr="00F036A0">
        <w:rPr>
          <w:sz w:val="18"/>
          <w:szCs w:val="18"/>
        </w:rPr>
        <w:t xml:space="preserve"> человека на благоприятные условия жизнедеятельности, рассмотрев протест прокуратуры Томского района от января 2018 года № 9-3в-18,</w:t>
      </w:r>
    </w:p>
    <w:p w:rsidR="00F036A0" w:rsidRPr="00F036A0" w:rsidRDefault="00F036A0" w:rsidP="00F036A0">
      <w:pPr>
        <w:jc w:val="both"/>
        <w:rPr>
          <w:b/>
          <w:sz w:val="18"/>
          <w:szCs w:val="18"/>
        </w:rPr>
      </w:pPr>
    </w:p>
    <w:p w:rsidR="00F036A0" w:rsidRPr="00F036A0" w:rsidRDefault="00F036A0" w:rsidP="00F036A0">
      <w:pPr>
        <w:jc w:val="center"/>
        <w:rPr>
          <w:b/>
          <w:sz w:val="18"/>
          <w:szCs w:val="18"/>
        </w:rPr>
      </w:pPr>
      <w:r w:rsidRPr="00F036A0">
        <w:rPr>
          <w:b/>
          <w:sz w:val="18"/>
          <w:szCs w:val="18"/>
        </w:rPr>
        <w:t>Совет Зоркальцевского сельского поселения РЕШИЛ:</w:t>
      </w:r>
    </w:p>
    <w:p w:rsidR="00F036A0" w:rsidRPr="00F036A0" w:rsidRDefault="00F036A0" w:rsidP="00636D0A">
      <w:pPr>
        <w:numPr>
          <w:ilvl w:val="0"/>
          <w:numId w:val="13"/>
        </w:numPr>
        <w:jc w:val="both"/>
        <w:rPr>
          <w:b/>
          <w:sz w:val="18"/>
          <w:szCs w:val="18"/>
        </w:rPr>
      </w:pPr>
      <w:r w:rsidRPr="00F036A0">
        <w:rPr>
          <w:sz w:val="18"/>
          <w:szCs w:val="18"/>
        </w:rPr>
        <w:t>Внести в Правила землепользования и застройки муниципального образования «Зоркальцевское сельское поселение», утвержденные Решением Совета Зоркальцевского сельского поселения от 07.10.2014 № 21, изменения, изложив статью 55 в редакции согласно приложению 1 к настоящему Решению;</w:t>
      </w:r>
    </w:p>
    <w:p w:rsidR="00F036A0" w:rsidRPr="00F036A0" w:rsidRDefault="00F036A0" w:rsidP="00F036A0">
      <w:pPr>
        <w:keepNext/>
        <w:ind w:left="360"/>
        <w:jc w:val="both"/>
        <w:rPr>
          <w:b/>
          <w:sz w:val="18"/>
          <w:szCs w:val="18"/>
          <w:u w:val="single"/>
        </w:rPr>
      </w:pPr>
      <w:r w:rsidRPr="00F036A0">
        <w:rPr>
          <w:sz w:val="18"/>
          <w:szCs w:val="18"/>
        </w:rPr>
        <w:t>2.</w:t>
      </w:r>
      <w:r w:rsidRPr="00F036A0">
        <w:rPr>
          <w:sz w:val="18"/>
          <w:szCs w:val="18"/>
        </w:rPr>
        <w:tab/>
        <w:t xml:space="preserve">Настоящее Решение направить Главе Зоркальцевского сельского поселения для подписания, опубликования в Информационном бюллетене Зоркальцевского сельского поселения и размещения на официальном сайте муниципального образования «Зоркальцевское сельское поселение»  – </w:t>
      </w:r>
      <w:hyperlink r:id="rId9" w:history="1">
        <w:r w:rsidRPr="00F036A0">
          <w:rPr>
            <w:rStyle w:val="af0"/>
            <w:b/>
            <w:sz w:val="18"/>
            <w:szCs w:val="18"/>
            <w:lang w:val="en-US"/>
          </w:rPr>
          <w:t>www</w:t>
        </w:r>
        <w:r w:rsidRPr="00F036A0">
          <w:rPr>
            <w:rStyle w:val="af0"/>
            <w:b/>
            <w:sz w:val="18"/>
            <w:szCs w:val="18"/>
          </w:rPr>
          <w:t>.</w:t>
        </w:r>
        <w:proofErr w:type="spellStart"/>
        <w:r w:rsidRPr="00F036A0">
          <w:rPr>
            <w:rStyle w:val="af0"/>
            <w:b/>
            <w:sz w:val="18"/>
            <w:szCs w:val="18"/>
            <w:lang w:val="en-US"/>
          </w:rPr>
          <w:t>zorkpos</w:t>
        </w:r>
        <w:proofErr w:type="spellEnd"/>
        <w:r w:rsidRPr="00F036A0">
          <w:rPr>
            <w:rStyle w:val="af0"/>
            <w:b/>
            <w:sz w:val="18"/>
            <w:szCs w:val="18"/>
          </w:rPr>
          <w:t>.</w:t>
        </w:r>
        <w:proofErr w:type="spellStart"/>
        <w:r w:rsidRPr="00F036A0">
          <w:rPr>
            <w:rStyle w:val="af0"/>
            <w:b/>
            <w:sz w:val="18"/>
            <w:szCs w:val="18"/>
            <w:lang w:val="en-US"/>
          </w:rPr>
          <w:t>tomsk</w:t>
        </w:r>
        <w:proofErr w:type="spellEnd"/>
        <w:r w:rsidRPr="00F036A0">
          <w:rPr>
            <w:rStyle w:val="af0"/>
            <w:b/>
            <w:sz w:val="18"/>
            <w:szCs w:val="18"/>
          </w:rPr>
          <w:t>.</w:t>
        </w:r>
        <w:proofErr w:type="spellStart"/>
        <w:r w:rsidRPr="00F036A0">
          <w:rPr>
            <w:rStyle w:val="af0"/>
            <w:b/>
            <w:sz w:val="18"/>
            <w:szCs w:val="18"/>
            <w:lang w:val="en-US"/>
          </w:rPr>
          <w:t>ru</w:t>
        </w:r>
        <w:proofErr w:type="spellEnd"/>
      </w:hyperlink>
      <w:r w:rsidRPr="00F036A0">
        <w:rPr>
          <w:b/>
          <w:sz w:val="18"/>
          <w:szCs w:val="18"/>
          <w:u w:val="single"/>
        </w:rPr>
        <w:t>.</w:t>
      </w:r>
    </w:p>
    <w:p w:rsidR="00F036A0" w:rsidRPr="00F036A0" w:rsidRDefault="00F036A0" w:rsidP="00F036A0">
      <w:pPr>
        <w:keepNext/>
        <w:ind w:left="360"/>
        <w:jc w:val="both"/>
        <w:rPr>
          <w:sz w:val="18"/>
          <w:szCs w:val="18"/>
        </w:rPr>
      </w:pPr>
      <w:r w:rsidRPr="00F036A0">
        <w:rPr>
          <w:sz w:val="18"/>
          <w:szCs w:val="18"/>
        </w:rPr>
        <w:t>3.</w:t>
      </w:r>
      <w:r w:rsidRPr="00F036A0">
        <w:rPr>
          <w:sz w:val="18"/>
          <w:szCs w:val="18"/>
        </w:rPr>
        <w:tab/>
        <w:t xml:space="preserve">Настоящее Решение вступает в силу </w:t>
      </w:r>
      <w:proofErr w:type="gramStart"/>
      <w:r w:rsidRPr="00F036A0">
        <w:rPr>
          <w:sz w:val="18"/>
          <w:szCs w:val="18"/>
        </w:rPr>
        <w:t>с даты</w:t>
      </w:r>
      <w:proofErr w:type="gramEnd"/>
      <w:r w:rsidRPr="00F036A0">
        <w:rPr>
          <w:sz w:val="18"/>
          <w:szCs w:val="18"/>
        </w:rPr>
        <w:t xml:space="preserve"> его опубликования в Информационном бюллетене Зоркальцевского сельского поселения.</w:t>
      </w:r>
    </w:p>
    <w:p w:rsidR="00F036A0" w:rsidRPr="00F036A0" w:rsidRDefault="00F036A0" w:rsidP="00F036A0">
      <w:pPr>
        <w:spacing w:before="60" w:after="60"/>
        <w:jc w:val="both"/>
        <w:rPr>
          <w:i/>
          <w:sz w:val="18"/>
          <w:szCs w:val="18"/>
        </w:rPr>
      </w:pPr>
    </w:p>
    <w:p w:rsidR="00F036A0" w:rsidRPr="00F036A0" w:rsidRDefault="00F036A0" w:rsidP="00F036A0">
      <w:pPr>
        <w:spacing w:before="60" w:after="60"/>
        <w:jc w:val="both"/>
        <w:rPr>
          <w:sz w:val="18"/>
          <w:szCs w:val="18"/>
        </w:rPr>
      </w:pPr>
      <w:r w:rsidRPr="00F036A0">
        <w:rPr>
          <w:sz w:val="18"/>
          <w:szCs w:val="18"/>
        </w:rPr>
        <w:t>Председатель Совета</w:t>
      </w:r>
      <w:r w:rsidRPr="00F036A0">
        <w:rPr>
          <w:sz w:val="18"/>
          <w:szCs w:val="18"/>
        </w:rPr>
        <w:tab/>
      </w:r>
    </w:p>
    <w:p w:rsidR="00F036A0" w:rsidRPr="00F036A0" w:rsidRDefault="00F036A0" w:rsidP="00F036A0">
      <w:pPr>
        <w:rPr>
          <w:sz w:val="18"/>
          <w:szCs w:val="18"/>
        </w:rPr>
      </w:pPr>
      <w:r w:rsidRPr="00F036A0">
        <w:rPr>
          <w:sz w:val="18"/>
          <w:szCs w:val="18"/>
        </w:rPr>
        <w:t>Зоркальцевского сельского поселения</w:t>
      </w:r>
      <w:r w:rsidRPr="00F036A0">
        <w:rPr>
          <w:sz w:val="18"/>
          <w:szCs w:val="18"/>
        </w:rPr>
        <w:tab/>
        <w:t xml:space="preserve">                                                 </w:t>
      </w:r>
    </w:p>
    <w:p w:rsidR="00F036A0" w:rsidRPr="00F036A0" w:rsidRDefault="00F036A0" w:rsidP="00F036A0">
      <w:pPr>
        <w:ind w:firstLine="720"/>
        <w:jc w:val="right"/>
        <w:rPr>
          <w:sz w:val="18"/>
          <w:szCs w:val="18"/>
        </w:rPr>
      </w:pPr>
      <w:r w:rsidRPr="00F036A0">
        <w:rPr>
          <w:sz w:val="18"/>
          <w:szCs w:val="18"/>
        </w:rPr>
        <w:t xml:space="preserve">                                                                                                                      </w:t>
      </w:r>
    </w:p>
    <w:p w:rsidR="00F036A0" w:rsidRPr="00F036A0" w:rsidRDefault="00F036A0" w:rsidP="00F036A0">
      <w:pPr>
        <w:rPr>
          <w:iCs/>
          <w:sz w:val="18"/>
          <w:szCs w:val="18"/>
        </w:rPr>
      </w:pPr>
      <w:r w:rsidRPr="00F036A0">
        <w:rPr>
          <w:iCs/>
          <w:sz w:val="18"/>
          <w:szCs w:val="18"/>
        </w:rPr>
        <w:t xml:space="preserve">Глава Зоркальцевского  </w:t>
      </w:r>
    </w:p>
    <w:p w:rsidR="00F036A0" w:rsidRPr="00F036A0" w:rsidRDefault="00F036A0" w:rsidP="00F036A0">
      <w:pPr>
        <w:rPr>
          <w:sz w:val="18"/>
          <w:szCs w:val="18"/>
        </w:rPr>
      </w:pPr>
      <w:r w:rsidRPr="00F036A0">
        <w:rPr>
          <w:iCs/>
          <w:sz w:val="18"/>
          <w:szCs w:val="18"/>
        </w:rPr>
        <w:t xml:space="preserve">сельского  поселения                                                                                              </w:t>
      </w:r>
      <w:r w:rsidRPr="00F036A0">
        <w:rPr>
          <w:iCs/>
          <w:sz w:val="18"/>
          <w:szCs w:val="18"/>
        </w:rPr>
        <w:br w:type="page"/>
      </w:r>
    </w:p>
    <w:p w:rsidR="00F036A0" w:rsidRPr="00F036A0" w:rsidRDefault="00F036A0" w:rsidP="00F036A0">
      <w:pPr>
        <w:ind w:left="720" w:firstLine="696"/>
        <w:jc w:val="right"/>
        <w:rPr>
          <w:b/>
          <w:sz w:val="18"/>
          <w:szCs w:val="18"/>
        </w:rPr>
      </w:pPr>
      <w:r w:rsidRPr="00F036A0">
        <w:rPr>
          <w:b/>
          <w:sz w:val="18"/>
          <w:szCs w:val="18"/>
        </w:rPr>
        <w:lastRenderedPageBreak/>
        <w:t xml:space="preserve">Приложение 1 к Решению </w:t>
      </w:r>
    </w:p>
    <w:p w:rsidR="00F036A0" w:rsidRPr="00F036A0" w:rsidRDefault="00F036A0" w:rsidP="00F036A0">
      <w:pPr>
        <w:ind w:left="720" w:firstLine="696"/>
        <w:jc w:val="right"/>
        <w:rPr>
          <w:b/>
          <w:sz w:val="18"/>
          <w:szCs w:val="18"/>
        </w:rPr>
      </w:pPr>
      <w:r w:rsidRPr="00F036A0">
        <w:rPr>
          <w:b/>
          <w:sz w:val="18"/>
          <w:szCs w:val="18"/>
        </w:rPr>
        <w:t xml:space="preserve">Совета Зоркальцевского сельского поселения </w:t>
      </w:r>
    </w:p>
    <w:p w:rsidR="00F036A0" w:rsidRPr="00F036A0" w:rsidRDefault="00F036A0" w:rsidP="00F036A0">
      <w:pPr>
        <w:ind w:left="720" w:firstLine="696"/>
        <w:jc w:val="right"/>
        <w:rPr>
          <w:b/>
          <w:sz w:val="18"/>
          <w:szCs w:val="18"/>
        </w:rPr>
      </w:pPr>
      <w:r w:rsidRPr="00F036A0">
        <w:rPr>
          <w:b/>
          <w:sz w:val="18"/>
          <w:szCs w:val="18"/>
        </w:rPr>
        <w:t xml:space="preserve">№ 08 от 14.02.2020 </w:t>
      </w:r>
    </w:p>
    <w:p w:rsidR="00F036A0" w:rsidRPr="00F036A0" w:rsidRDefault="00F036A0" w:rsidP="00F036A0">
      <w:pPr>
        <w:ind w:left="720"/>
        <w:jc w:val="center"/>
        <w:rPr>
          <w:b/>
          <w:sz w:val="18"/>
          <w:szCs w:val="18"/>
        </w:rPr>
      </w:pPr>
      <w:bookmarkStart w:id="6" w:name="_Toc486593175"/>
      <w:r w:rsidRPr="00F036A0">
        <w:rPr>
          <w:b/>
          <w:sz w:val="18"/>
          <w:szCs w:val="18"/>
        </w:rPr>
        <w:t xml:space="preserve">Статья 55. Градостроительные регламенты. </w:t>
      </w:r>
      <w:bookmarkEnd w:id="6"/>
      <w:r w:rsidRPr="00F036A0">
        <w:rPr>
          <w:b/>
          <w:sz w:val="18"/>
          <w:szCs w:val="18"/>
        </w:rPr>
        <w:t>Зона сельскохозяйственных угодий (СХ-3)</w:t>
      </w:r>
    </w:p>
    <w:p w:rsidR="00F036A0" w:rsidRPr="00F036A0" w:rsidRDefault="00F036A0" w:rsidP="00F036A0">
      <w:pPr>
        <w:ind w:left="720" w:firstLine="696"/>
        <w:jc w:val="both"/>
        <w:rPr>
          <w:b/>
          <w:sz w:val="18"/>
          <w:szCs w:val="18"/>
        </w:rPr>
      </w:pPr>
      <w:r w:rsidRPr="00F036A0">
        <w:rPr>
          <w:iCs/>
          <w:sz w:val="18"/>
          <w:szCs w:val="18"/>
        </w:rPr>
        <w:t>Зона выделена для сохранения сельскохозяйственных угодий на землях населенных пунктов и обеспечения условий для ведения личных подсобных хозяйств.</w:t>
      </w:r>
    </w:p>
    <w:p w:rsidR="00F036A0" w:rsidRPr="00F036A0" w:rsidRDefault="00F036A0" w:rsidP="00F036A0">
      <w:pPr>
        <w:ind w:left="720" w:firstLine="696"/>
        <w:jc w:val="both"/>
        <w:rPr>
          <w:b/>
          <w:sz w:val="18"/>
          <w:szCs w:val="18"/>
        </w:rPr>
      </w:pPr>
      <w:r w:rsidRPr="00F036A0">
        <w:rPr>
          <w:sz w:val="18"/>
          <w:szCs w:val="18"/>
        </w:rPr>
        <w:t>Согласно части 1 статьи 79 Земельного кодекса Российской Федерации сельскохозяйственные угодья - это пашни, сенокосы, пастбища, залежи, земли, занятые многолетними насаждениями (садами, виноградниками и другими), - в составе земель сельскохозяйственного назначения имеют приоритет в использовании и подлежат особой охране.</w:t>
      </w:r>
    </w:p>
    <w:tbl>
      <w:tblPr>
        <w:tblpPr w:leftFromText="180" w:rightFromText="180" w:vertAnchor="text" w:horzAnchor="margin" w:tblpY="59"/>
        <w:tblW w:w="10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5"/>
        <w:gridCol w:w="2551"/>
        <w:gridCol w:w="1276"/>
        <w:gridCol w:w="1134"/>
        <w:gridCol w:w="621"/>
        <w:gridCol w:w="1559"/>
        <w:gridCol w:w="1276"/>
      </w:tblGrid>
      <w:tr w:rsidR="00F036A0" w:rsidRPr="00F036A0" w:rsidTr="00F036A0">
        <w:trPr>
          <w:trHeight w:val="1935"/>
        </w:trPr>
        <w:tc>
          <w:tcPr>
            <w:tcW w:w="1985" w:type="dxa"/>
            <w:vMerge w:val="restart"/>
          </w:tcPr>
          <w:p w:rsidR="00F036A0" w:rsidRPr="00F036A0" w:rsidRDefault="00F036A0" w:rsidP="00F036A0">
            <w:pPr>
              <w:keepNext/>
              <w:ind w:left="133"/>
              <w:jc w:val="both"/>
              <w:rPr>
                <w:sz w:val="18"/>
                <w:szCs w:val="18"/>
              </w:rPr>
            </w:pPr>
            <w:r w:rsidRPr="00F036A0">
              <w:rPr>
                <w:b/>
                <w:sz w:val="18"/>
                <w:szCs w:val="18"/>
              </w:rPr>
              <w:t>Наименование вида разрешенного использования</w:t>
            </w:r>
          </w:p>
        </w:tc>
        <w:tc>
          <w:tcPr>
            <w:tcW w:w="2551" w:type="dxa"/>
            <w:vMerge w:val="restart"/>
          </w:tcPr>
          <w:p w:rsidR="00F036A0" w:rsidRPr="00F036A0" w:rsidRDefault="00F036A0" w:rsidP="00F036A0">
            <w:pPr>
              <w:keepNext/>
              <w:ind w:left="80"/>
              <w:jc w:val="both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>Описание вида разрешенного использования земельного участка</w:t>
            </w:r>
          </w:p>
        </w:tc>
        <w:tc>
          <w:tcPr>
            <w:tcW w:w="1276" w:type="dxa"/>
            <w:vMerge w:val="restart"/>
          </w:tcPr>
          <w:p w:rsidR="00F036A0" w:rsidRPr="00F036A0" w:rsidRDefault="00F036A0" w:rsidP="00F036A0">
            <w:pPr>
              <w:keepNext/>
              <w:ind w:left="80"/>
              <w:jc w:val="both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>Код (числовое обозначение) вида разрешенного использования земельного участка</w:t>
            </w:r>
          </w:p>
        </w:tc>
        <w:tc>
          <w:tcPr>
            <w:tcW w:w="1755" w:type="dxa"/>
            <w:gridSpan w:val="2"/>
          </w:tcPr>
          <w:p w:rsidR="00F036A0" w:rsidRPr="00F036A0" w:rsidRDefault="00F036A0" w:rsidP="00F036A0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Предельные размеры земельных участков (кв. м) </w:t>
            </w:r>
          </w:p>
        </w:tc>
        <w:tc>
          <w:tcPr>
            <w:tcW w:w="1559" w:type="dxa"/>
            <w:vMerge w:val="restart"/>
          </w:tcPr>
          <w:p w:rsidR="00F036A0" w:rsidRPr="00F036A0" w:rsidRDefault="00F036A0" w:rsidP="00F036A0">
            <w:pPr>
              <w:spacing w:line="245" w:lineRule="auto"/>
              <w:ind w:left="104" w:right="111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Мах % застройки, в том числе </w:t>
            </w:r>
            <w:proofErr w:type="gramStart"/>
            <w:r w:rsidRPr="00F036A0">
              <w:rPr>
                <w:sz w:val="18"/>
                <w:szCs w:val="18"/>
              </w:rPr>
              <w:t>в</w:t>
            </w:r>
            <w:proofErr w:type="gramEnd"/>
            <w:r w:rsidRPr="00F036A0">
              <w:rPr>
                <w:sz w:val="18"/>
                <w:szCs w:val="18"/>
              </w:rPr>
              <w:t xml:space="preserve"> </w:t>
            </w:r>
          </w:p>
          <w:p w:rsidR="00F036A0" w:rsidRPr="00F036A0" w:rsidRDefault="00F036A0" w:rsidP="00F036A0">
            <w:pPr>
              <w:spacing w:line="259" w:lineRule="auto"/>
              <w:ind w:left="14" w:right="19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зависимости от количества наземных этажей </w:t>
            </w:r>
          </w:p>
        </w:tc>
        <w:tc>
          <w:tcPr>
            <w:tcW w:w="1276" w:type="dxa"/>
            <w:vMerge w:val="restart"/>
            <w:vAlign w:val="center"/>
          </w:tcPr>
          <w:p w:rsidR="00F036A0" w:rsidRPr="00F036A0" w:rsidRDefault="00F036A0" w:rsidP="00F036A0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 xml:space="preserve">Минимальные отступы от границ земельного участка (м) </w:t>
            </w:r>
          </w:p>
        </w:tc>
      </w:tr>
      <w:tr w:rsidR="00F036A0" w:rsidRPr="00F036A0" w:rsidTr="00F036A0">
        <w:trPr>
          <w:trHeight w:val="710"/>
        </w:trPr>
        <w:tc>
          <w:tcPr>
            <w:tcW w:w="1985" w:type="dxa"/>
            <w:vMerge/>
          </w:tcPr>
          <w:p w:rsidR="00F036A0" w:rsidRPr="00F036A0" w:rsidRDefault="00F036A0" w:rsidP="00F036A0">
            <w:pPr>
              <w:keepNext/>
              <w:ind w:left="3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F036A0" w:rsidRPr="00F036A0" w:rsidRDefault="00F036A0" w:rsidP="00F036A0">
            <w:pPr>
              <w:keepNext/>
              <w:ind w:left="36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036A0" w:rsidRPr="00F036A0" w:rsidRDefault="00F036A0" w:rsidP="00F036A0">
            <w:pPr>
              <w:keepNext/>
              <w:ind w:left="36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036A0" w:rsidRPr="00F036A0" w:rsidRDefault="00F036A0" w:rsidP="00F036A0">
            <w:pPr>
              <w:spacing w:line="259" w:lineRule="auto"/>
              <w:jc w:val="center"/>
              <w:rPr>
                <w:sz w:val="18"/>
                <w:szCs w:val="18"/>
              </w:rPr>
            </w:pPr>
            <w:proofErr w:type="spellStart"/>
            <w:r w:rsidRPr="00F036A0">
              <w:rPr>
                <w:sz w:val="18"/>
                <w:szCs w:val="18"/>
              </w:rPr>
              <w:t>min</w:t>
            </w:r>
            <w:proofErr w:type="spellEnd"/>
          </w:p>
        </w:tc>
        <w:tc>
          <w:tcPr>
            <w:tcW w:w="621" w:type="dxa"/>
          </w:tcPr>
          <w:p w:rsidR="00F036A0" w:rsidRPr="00F036A0" w:rsidRDefault="00F036A0" w:rsidP="00F036A0">
            <w:pPr>
              <w:spacing w:line="259" w:lineRule="auto"/>
              <w:jc w:val="center"/>
              <w:rPr>
                <w:sz w:val="18"/>
                <w:szCs w:val="18"/>
              </w:rPr>
            </w:pPr>
            <w:proofErr w:type="spellStart"/>
            <w:r w:rsidRPr="00F036A0">
              <w:rPr>
                <w:sz w:val="18"/>
                <w:szCs w:val="18"/>
              </w:rPr>
              <w:t>max</w:t>
            </w:r>
            <w:proofErr w:type="spellEnd"/>
          </w:p>
        </w:tc>
        <w:tc>
          <w:tcPr>
            <w:tcW w:w="1559" w:type="dxa"/>
            <w:vMerge/>
          </w:tcPr>
          <w:p w:rsidR="00F036A0" w:rsidRPr="00F036A0" w:rsidRDefault="00F036A0" w:rsidP="00F036A0">
            <w:pPr>
              <w:spacing w:line="245" w:lineRule="auto"/>
              <w:ind w:left="104"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F036A0" w:rsidRPr="00F036A0" w:rsidRDefault="00F036A0" w:rsidP="00F036A0">
            <w:pPr>
              <w:spacing w:line="259" w:lineRule="auto"/>
              <w:jc w:val="center"/>
              <w:rPr>
                <w:sz w:val="18"/>
                <w:szCs w:val="18"/>
              </w:rPr>
            </w:pPr>
          </w:p>
        </w:tc>
      </w:tr>
      <w:tr w:rsidR="00F036A0" w:rsidRPr="00F036A0" w:rsidTr="00F036A0">
        <w:tc>
          <w:tcPr>
            <w:tcW w:w="1985" w:type="dxa"/>
          </w:tcPr>
          <w:p w:rsidR="00F036A0" w:rsidRPr="00F036A0" w:rsidRDefault="00F036A0" w:rsidP="00F036A0">
            <w:pPr>
              <w:keepNext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>Выращивание зерновых и иных сельскохозяйственных культур</w:t>
            </w:r>
          </w:p>
        </w:tc>
        <w:tc>
          <w:tcPr>
            <w:tcW w:w="2551" w:type="dxa"/>
          </w:tcPr>
          <w:p w:rsidR="00F036A0" w:rsidRPr="00F036A0" w:rsidRDefault="00F036A0" w:rsidP="00F036A0">
            <w:pPr>
              <w:keepNext/>
              <w:ind w:left="61"/>
              <w:jc w:val="both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1276" w:type="dxa"/>
          </w:tcPr>
          <w:p w:rsidR="00F036A0" w:rsidRPr="00F036A0" w:rsidRDefault="00F036A0" w:rsidP="00F036A0">
            <w:pPr>
              <w:keepNext/>
              <w:ind w:left="360"/>
              <w:jc w:val="both"/>
              <w:rPr>
                <w:sz w:val="18"/>
                <w:szCs w:val="18"/>
              </w:rPr>
            </w:pPr>
            <w:bookmarkStart w:id="7" w:name="P54"/>
            <w:bookmarkEnd w:id="7"/>
            <w:r w:rsidRPr="00F036A0">
              <w:rPr>
                <w:sz w:val="18"/>
                <w:szCs w:val="18"/>
              </w:rPr>
              <w:t>1.2</w:t>
            </w:r>
          </w:p>
        </w:tc>
        <w:tc>
          <w:tcPr>
            <w:tcW w:w="3314" w:type="dxa"/>
            <w:gridSpan w:val="3"/>
            <w:vAlign w:val="center"/>
          </w:tcPr>
          <w:p w:rsidR="00F036A0" w:rsidRPr="00F036A0" w:rsidRDefault="00F036A0" w:rsidP="00F036A0">
            <w:pPr>
              <w:spacing w:line="259" w:lineRule="auto"/>
              <w:ind w:right="62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>Не подлежит установлению</w:t>
            </w:r>
          </w:p>
        </w:tc>
        <w:tc>
          <w:tcPr>
            <w:tcW w:w="1276" w:type="dxa"/>
          </w:tcPr>
          <w:p w:rsidR="00F036A0" w:rsidRPr="00F036A0" w:rsidRDefault="00F036A0" w:rsidP="00F036A0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>3</w:t>
            </w:r>
          </w:p>
        </w:tc>
      </w:tr>
      <w:tr w:rsidR="00F036A0" w:rsidRPr="00F036A0" w:rsidTr="00F036A0">
        <w:tc>
          <w:tcPr>
            <w:tcW w:w="1985" w:type="dxa"/>
          </w:tcPr>
          <w:p w:rsidR="00F036A0" w:rsidRPr="00F036A0" w:rsidRDefault="00F036A0" w:rsidP="00F036A0">
            <w:pPr>
              <w:keepNext/>
              <w:jc w:val="both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>Овощеводство</w:t>
            </w:r>
          </w:p>
        </w:tc>
        <w:tc>
          <w:tcPr>
            <w:tcW w:w="2551" w:type="dxa"/>
          </w:tcPr>
          <w:p w:rsidR="00F036A0" w:rsidRPr="00F036A0" w:rsidRDefault="00F036A0" w:rsidP="00F036A0">
            <w:pPr>
              <w:keepNext/>
              <w:ind w:left="61"/>
              <w:jc w:val="both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1276" w:type="dxa"/>
          </w:tcPr>
          <w:p w:rsidR="00F036A0" w:rsidRPr="00F036A0" w:rsidRDefault="00F036A0" w:rsidP="00F036A0">
            <w:pPr>
              <w:keepNext/>
              <w:ind w:left="360"/>
              <w:jc w:val="both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>1.3</w:t>
            </w:r>
          </w:p>
        </w:tc>
        <w:tc>
          <w:tcPr>
            <w:tcW w:w="3314" w:type="dxa"/>
            <w:gridSpan w:val="3"/>
            <w:vAlign w:val="center"/>
          </w:tcPr>
          <w:p w:rsidR="00F036A0" w:rsidRPr="00F036A0" w:rsidRDefault="00F036A0" w:rsidP="00F036A0">
            <w:pPr>
              <w:spacing w:line="259" w:lineRule="auto"/>
              <w:ind w:right="62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>Не подлежит установлению</w:t>
            </w:r>
          </w:p>
        </w:tc>
        <w:tc>
          <w:tcPr>
            <w:tcW w:w="1276" w:type="dxa"/>
          </w:tcPr>
          <w:p w:rsidR="00F036A0" w:rsidRPr="00F036A0" w:rsidRDefault="00F036A0" w:rsidP="00F036A0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>3</w:t>
            </w:r>
          </w:p>
        </w:tc>
      </w:tr>
      <w:tr w:rsidR="00F036A0" w:rsidRPr="00F036A0" w:rsidTr="00F036A0">
        <w:tc>
          <w:tcPr>
            <w:tcW w:w="1985" w:type="dxa"/>
          </w:tcPr>
          <w:p w:rsidR="00F036A0" w:rsidRPr="00F036A0" w:rsidRDefault="00F036A0" w:rsidP="00F036A0">
            <w:pPr>
              <w:keepNext/>
              <w:jc w:val="both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>Выращивание тонизирующих, лекарственных, цветочных культур</w:t>
            </w:r>
          </w:p>
        </w:tc>
        <w:tc>
          <w:tcPr>
            <w:tcW w:w="2551" w:type="dxa"/>
          </w:tcPr>
          <w:p w:rsidR="00F036A0" w:rsidRPr="00F036A0" w:rsidRDefault="00F036A0" w:rsidP="00F036A0">
            <w:pPr>
              <w:keepNext/>
              <w:ind w:left="61"/>
              <w:jc w:val="both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1276" w:type="dxa"/>
          </w:tcPr>
          <w:p w:rsidR="00F036A0" w:rsidRPr="00F036A0" w:rsidRDefault="00F036A0" w:rsidP="00F036A0">
            <w:pPr>
              <w:keepNext/>
              <w:ind w:left="360"/>
              <w:jc w:val="both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>1.4</w:t>
            </w:r>
          </w:p>
        </w:tc>
        <w:tc>
          <w:tcPr>
            <w:tcW w:w="3314" w:type="dxa"/>
            <w:gridSpan w:val="3"/>
            <w:vAlign w:val="center"/>
          </w:tcPr>
          <w:p w:rsidR="00F036A0" w:rsidRPr="00F036A0" w:rsidRDefault="00F036A0" w:rsidP="00F036A0">
            <w:pPr>
              <w:spacing w:line="259" w:lineRule="auto"/>
              <w:ind w:right="62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>Не подлежит установлению</w:t>
            </w:r>
          </w:p>
        </w:tc>
        <w:tc>
          <w:tcPr>
            <w:tcW w:w="1276" w:type="dxa"/>
          </w:tcPr>
          <w:p w:rsidR="00F036A0" w:rsidRPr="00F036A0" w:rsidRDefault="00F036A0" w:rsidP="00F036A0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>3</w:t>
            </w:r>
          </w:p>
        </w:tc>
      </w:tr>
      <w:tr w:rsidR="00F036A0" w:rsidRPr="00F036A0" w:rsidTr="00F036A0">
        <w:tc>
          <w:tcPr>
            <w:tcW w:w="1985" w:type="dxa"/>
          </w:tcPr>
          <w:p w:rsidR="00F036A0" w:rsidRPr="00F036A0" w:rsidRDefault="00F036A0" w:rsidP="00F036A0">
            <w:pPr>
              <w:keepNext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>Садоводство</w:t>
            </w:r>
          </w:p>
        </w:tc>
        <w:tc>
          <w:tcPr>
            <w:tcW w:w="2551" w:type="dxa"/>
          </w:tcPr>
          <w:p w:rsidR="00F036A0" w:rsidRPr="00F036A0" w:rsidRDefault="00F036A0" w:rsidP="00F036A0">
            <w:pPr>
              <w:keepNext/>
              <w:jc w:val="both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1276" w:type="dxa"/>
          </w:tcPr>
          <w:p w:rsidR="00F036A0" w:rsidRPr="00F036A0" w:rsidRDefault="00F036A0" w:rsidP="00F036A0">
            <w:pPr>
              <w:keepNext/>
              <w:ind w:left="360"/>
              <w:jc w:val="both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>1.5</w:t>
            </w:r>
          </w:p>
        </w:tc>
        <w:tc>
          <w:tcPr>
            <w:tcW w:w="3314" w:type="dxa"/>
            <w:gridSpan w:val="3"/>
            <w:vAlign w:val="center"/>
          </w:tcPr>
          <w:p w:rsidR="00F036A0" w:rsidRPr="00F036A0" w:rsidRDefault="00F036A0" w:rsidP="00F036A0">
            <w:pPr>
              <w:spacing w:line="259" w:lineRule="auto"/>
              <w:ind w:right="62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>Не подлежит установлению</w:t>
            </w:r>
          </w:p>
        </w:tc>
        <w:tc>
          <w:tcPr>
            <w:tcW w:w="1276" w:type="dxa"/>
          </w:tcPr>
          <w:p w:rsidR="00F036A0" w:rsidRPr="00F036A0" w:rsidRDefault="00F036A0" w:rsidP="00F036A0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>3</w:t>
            </w:r>
          </w:p>
        </w:tc>
      </w:tr>
      <w:tr w:rsidR="00F036A0" w:rsidRPr="00F036A0" w:rsidTr="00F036A0">
        <w:tc>
          <w:tcPr>
            <w:tcW w:w="1985" w:type="dxa"/>
          </w:tcPr>
          <w:p w:rsidR="00F036A0" w:rsidRPr="00F036A0" w:rsidRDefault="00F036A0" w:rsidP="00F036A0">
            <w:pPr>
              <w:pStyle w:val="ConsPlusNormal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36A0">
              <w:rPr>
                <w:rFonts w:ascii="Times New Roman" w:hAnsi="Times New Roman" w:cs="Times New Roman"/>
                <w:sz w:val="18"/>
                <w:szCs w:val="18"/>
              </w:rPr>
              <w:t>Скотоводство</w:t>
            </w:r>
          </w:p>
        </w:tc>
        <w:tc>
          <w:tcPr>
            <w:tcW w:w="2551" w:type="dxa"/>
          </w:tcPr>
          <w:p w:rsidR="00F036A0" w:rsidRPr="00F036A0" w:rsidRDefault="00F036A0" w:rsidP="00F036A0">
            <w:pPr>
              <w:pStyle w:val="ConsPlusNormal3"/>
              <w:rPr>
                <w:rFonts w:ascii="Times New Roman" w:hAnsi="Times New Roman" w:cs="Times New Roman"/>
                <w:sz w:val="18"/>
                <w:szCs w:val="18"/>
              </w:rPr>
            </w:pPr>
            <w:r w:rsidRPr="00F036A0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хозяйственной </w:t>
            </w:r>
            <w:r w:rsidRPr="00F036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F036A0" w:rsidRPr="00F036A0" w:rsidRDefault="00F036A0" w:rsidP="00F036A0">
            <w:pPr>
              <w:pStyle w:val="ConsPlusNormal3"/>
              <w:rPr>
                <w:rFonts w:ascii="Times New Roman" w:hAnsi="Times New Roman" w:cs="Times New Roman"/>
                <w:sz w:val="18"/>
                <w:szCs w:val="18"/>
              </w:rPr>
            </w:pPr>
            <w:r w:rsidRPr="00F036A0">
              <w:rPr>
                <w:rFonts w:ascii="Times New Roman" w:hAnsi="Times New Roman" w:cs="Times New Roman"/>
                <w:sz w:val="18"/>
                <w:szCs w:val="18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:rsidR="00F036A0" w:rsidRPr="00F036A0" w:rsidRDefault="00F036A0" w:rsidP="00F036A0">
            <w:pPr>
              <w:pStyle w:val="ConsPlusNormal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36A0">
              <w:rPr>
                <w:rFonts w:ascii="Times New Roman" w:hAnsi="Times New Roman" w:cs="Times New Roman"/>
                <w:sz w:val="18"/>
                <w:szCs w:val="18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276" w:type="dxa"/>
          </w:tcPr>
          <w:p w:rsidR="00F036A0" w:rsidRPr="00F036A0" w:rsidRDefault="00F036A0" w:rsidP="00F036A0">
            <w:pPr>
              <w:pStyle w:val="ConsPlusNormal3"/>
              <w:ind w:left="36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" w:name="P75"/>
            <w:bookmarkEnd w:id="8"/>
            <w:r w:rsidRPr="00F036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1.8</w:t>
            </w:r>
          </w:p>
        </w:tc>
        <w:tc>
          <w:tcPr>
            <w:tcW w:w="3314" w:type="dxa"/>
            <w:gridSpan w:val="3"/>
            <w:vAlign w:val="center"/>
          </w:tcPr>
          <w:p w:rsidR="00F036A0" w:rsidRPr="00F036A0" w:rsidRDefault="00F036A0" w:rsidP="00F036A0">
            <w:pPr>
              <w:spacing w:line="259" w:lineRule="auto"/>
              <w:ind w:right="62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>Не подлежит установлению</w:t>
            </w:r>
          </w:p>
        </w:tc>
        <w:tc>
          <w:tcPr>
            <w:tcW w:w="1276" w:type="dxa"/>
          </w:tcPr>
          <w:p w:rsidR="00F036A0" w:rsidRPr="00F036A0" w:rsidRDefault="00F036A0" w:rsidP="00F036A0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>3</w:t>
            </w:r>
          </w:p>
        </w:tc>
      </w:tr>
      <w:tr w:rsidR="00F036A0" w:rsidRPr="00F036A0" w:rsidTr="00F036A0">
        <w:tc>
          <w:tcPr>
            <w:tcW w:w="1985" w:type="dxa"/>
          </w:tcPr>
          <w:p w:rsidR="00F036A0" w:rsidRPr="00F036A0" w:rsidRDefault="00F036A0" w:rsidP="00F036A0">
            <w:pPr>
              <w:pStyle w:val="ConsPlusNormal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36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Пчеловодство</w:t>
            </w:r>
          </w:p>
        </w:tc>
        <w:tc>
          <w:tcPr>
            <w:tcW w:w="2551" w:type="dxa"/>
          </w:tcPr>
          <w:p w:rsidR="00F036A0" w:rsidRPr="00F036A0" w:rsidRDefault="00F036A0" w:rsidP="00F036A0">
            <w:pPr>
              <w:pStyle w:val="ConsPlusNormal3"/>
              <w:rPr>
                <w:rFonts w:ascii="Times New Roman" w:hAnsi="Times New Roman" w:cs="Times New Roman"/>
                <w:sz w:val="18"/>
                <w:szCs w:val="18"/>
              </w:rPr>
            </w:pPr>
            <w:r w:rsidRPr="00F036A0">
              <w:rPr>
                <w:rFonts w:ascii="Times New Roman" w:hAnsi="Times New Roman" w:cs="Times New Roman"/>
                <w:sz w:val="18"/>
                <w:szCs w:val="18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F036A0" w:rsidRPr="00F036A0" w:rsidRDefault="00F036A0" w:rsidP="00F036A0">
            <w:pPr>
              <w:pStyle w:val="ConsPlusNormal3"/>
              <w:rPr>
                <w:rFonts w:ascii="Times New Roman" w:hAnsi="Times New Roman" w:cs="Times New Roman"/>
                <w:sz w:val="18"/>
                <w:szCs w:val="18"/>
              </w:rPr>
            </w:pPr>
            <w:r w:rsidRPr="00F036A0">
              <w:rPr>
                <w:rFonts w:ascii="Times New Roman" w:hAnsi="Times New Roman" w:cs="Times New Roman"/>
                <w:sz w:val="18"/>
                <w:szCs w:val="18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F036A0" w:rsidRPr="00F036A0" w:rsidRDefault="00F036A0" w:rsidP="00F036A0">
            <w:pPr>
              <w:pStyle w:val="ConsPlusNormal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36A0">
              <w:rPr>
                <w:rFonts w:ascii="Times New Roman" w:hAnsi="Times New Roman" w:cs="Times New Roman"/>
                <w:sz w:val="18"/>
                <w:szCs w:val="18"/>
              </w:rPr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1276" w:type="dxa"/>
          </w:tcPr>
          <w:p w:rsidR="00F036A0" w:rsidRPr="00F036A0" w:rsidRDefault="00F036A0" w:rsidP="00F036A0">
            <w:pPr>
              <w:pStyle w:val="ConsPlusNormal3"/>
              <w:ind w:left="36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36A0">
              <w:rPr>
                <w:rFonts w:ascii="Times New Roman" w:hAnsi="Times New Roman" w:cs="Times New Roman"/>
                <w:sz w:val="18"/>
                <w:szCs w:val="18"/>
              </w:rPr>
              <w:t>1.12</w:t>
            </w:r>
          </w:p>
        </w:tc>
        <w:tc>
          <w:tcPr>
            <w:tcW w:w="3314" w:type="dxa"/>
            <w:gridSpan w:val="3"/>
            <w:vAlign w:val="center"/>
          </w:tcPr>
          <w:p w:rsidR="00F036A0" w:rsidRPr="00F036A0" w:rsidRDefault="00F036A0" w:rsidP="00F036A0">
            <w:pPr>
              <w:spacing w:line="259" w:lineRule="auto"/>
              <w:ind w:right="62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>Не подлежит установлению</w:t>
            </w:r>
          </w:p>
        </w:tc>
        <w:tc>
          <w:tcPr>
            <w:tcW w:w="1276" w:type="dxa"/>
          </w:tcPr>
          <w:p w:rsidR="00F036A0" w:rsidRPr="00F036A0" w:rsidRDefault="00F036A0" w:rsidP="00F036A0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F036A0">
              <w:rPr>
                <w:sz w:val="18"/>
                <w:szCs w:val="18"/>
              </w:rPr>
              <w:t>3</w:t>
            </w:r>
          </w:p>
        </w:tc>
      </w:tr>
    </w:tbl>
    <w:p w:rsidR="00F036A0" w:rsidRPr="00F036A0" w:rsidRDefault="00F036A0" w:rsidP="00F036A0">
      <w:pPr>
        <w:ind w:left="720" w:firstLine="696"/>
        <w:jc w:val="both"/>
        <w:rPr>
          <w:sz w:val="18"/>
          <w:szCs w:val="18"/>
        </w:rPr>
      </w:pPr>
    </w:p>
    <w:p w:rsidR="00F036A0" w:rsidRPr="00F036A0" w:rsidRDefault="00F036A0" w:rsidP="00F036A0">
      <w:pPr>
        <w:keepNext/>
        <w:ind w:left="360"/>
        <w:jc w:val="both"/>
        <w:rPr>
          <w:sz w:val="18"/>
          <w:szCs w:val="18"/>
        </w:rPr>
      </w:pPr>
    </w:p>
    <w:p w:rsidR="00F036A0" w:rsidRPr="006F3A4C" w:rsidRDefault="00F036A0" w:rsidP="00FA0DA2">
      <w:pPr>
        <w:tabs>
          <w:tab w:val="left" w:pos="5334"/>
        </w:tabs>
        <w:rPr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/>
      </w:tblPr>
      <w:tblGrid>
        <w:gridCol w:w="10750"/>
      </w:tblGrid>
      <w:tr w:rsidR="00B14688" w:rsidRPr="006F3A4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</w:t>
            </w:r>
            <w:proofErr w:type="gramStart"/>
            <w:r w:rsidRPr="006F3A4C">
              <w:rPr>
                <w:b/>
              </w:rPr>
              <w:t>Наконечная</w:t>
            </w:r>
            <w:proofErr w:type="gramEnd"/>
            <w:r w:rsidRPr="006F3A4C">
              <w:rPr>
                <w:b/>
              </w:rPr>
              <w:t xml:space="preserve"> Т.В. </w:t>
            </w:r>
          </w:p>
        </w:tc>
      </w:tr>
    </w:tbl>
    <w:p w:rsidR="00D0598A" w:rsidRPr="006F3A4C" w:rsidRDefault="00D0598A" w:rsidP="00FA0DA2">
      <w:pPr>
        <w:tabs>
          <w:tab w:val="left" w:pos="5334"/>
        </w:tabs>
        <w:rPr>
          <w:sz w:val="18"/>
          <w:szCs w:val="18"/>
        </w:rPr>
      </w:pPr>
    </w:p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5E17F6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6A0" w:rsidRDefault="00F036A0">
      <w:r>
        <w:separator/>
      </w:r>
    </w:p>
  </w:endnote>
  <w:endnote w:type="continuationSeparator" w:id="1">
    <w:p w:rsidR="00F036A0" w:rsidRDefault="00F03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6A0" w:rsidRDefault="00F036A0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036A0" w:rsidRDefault="00F036A0" w:rsidP="002A02D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6A0" w:rsidRDefault="00F036A0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F036A0" w:rsidRDefault="00F036A0" w:rsidP="002A02D7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6A0" w:rsidRDefault="00F036A0" w:rsidP="00C76446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6A0" w:rsidRDefault="00F036A0">
      <w:r>
        <w:separator/>
      </w:r>
    </w:p>
  </w:footnote>
  <w:footnote w:type="continuationSeparator" w:id="1">
    <w:p w:rsidR="00F036A0" w:rsidRDefault="00F036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6A0" w:rsidRDefault="00F036A0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F036A0" w:rsidRPr="00C60AB6" w:rsidRDefault="00F036A0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>
      <w:rPr>
        <w:b/>
        <w:sz w:val="22"/>
        <w:szCs w:val="22"/>
      </w:rPr>
      <w:t>№ 822</w:t>
    </w:r>
  </w:p>
  <w:p w:rsidR="00F036A0" w:rsidRPr="008911AB" w:rsidRDefault="00F036A0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14.02.2020г.</w:t>
    </w:r>
  </w:p>
  <w:p w:rsidR="00F036A0" w:rsidRPr="008911AB" w:rsidRDefault="00F036A0" w:rsidP="009340B7">
    <w:pPr>
      <w:jc w:val="center"/>
      <w:rPr>
        <w:i/>
        <w:sz w:val="20"/>
        <w:szCs w:val="20"/>
      </w:rPr>
    </w:pPr>
  </w:p>
  <w:p w:rsidR="00F036A0" w:rsidRPr="008911AB" w:rsidRDefault="00F036A0" w:rsidP="00604084">
    <w:pPr>
      <w:jc w:val="right"/>
      <w:rPr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7A214B8"/>
    <w:multiLevelType w:val="hybridMultilevel"/>
    <w:tmpl w:val="0680D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28DE7935"/>
    <w:multiLevelType w:val="hybridMultilevel"/>
    <w:tmpl w:val="8E420B04"/>
    <w:lvl w:ilvl="0" w:tplc="DA2667E2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46F3E4">
      <w:start w:val="1"/>
      <w:numFmt w:val="lowerLetter"/>
      <w:lvlText w:val="%2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AEDE12">
      <w:start w:val="1"/>
      <w:numFmt w:val="lowerRoman"/>
      <w:lvlText w:val="%3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50F9EA">
      <w:start w:val="1"/>
      <w:numFmt w:val="decimal"/>
      <w:lvlText w:val="%4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CA5B3C">
      <w:start w:val="1"/>
      <w:numFmt w:val="lowerLetter"/>
      <w:lvlText w:val="%5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ECFA3E">
      <w:start w:val="1"/>
      <w:numFmt w:val="lowerRoman"/>
      <w:lvlText w:val="%6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BA648A">
      <w:start w:val="1"/>
      <w:numFmt w:val="decimal"/>
      <w:lvlText w:val="%7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E2E2E6">
      <w:start w:val="1"/>
      <w:numFmt w:val="lowerLetter"/>
      <w:lvlText w:val="%8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1424A8">
      <w:start w:val="1"/>
      <w:numFmt w:val="lowerRoman"/>
      <w:lvlText w:val="%9"/>
      <w:lvlJc w:val="left"/>
      <w:pPr>
        <w:ind w:left="6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BCC6D17"/>
    <w:multiLevelType w:val="hybridMultilevel"/>
    <w:tmpl w:val="A83228F0"/>
    <w:lvl w:ilvl="0" w:tplc="F4B2DA8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30FC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DA3E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9864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9ABF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7040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48E0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6E7B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8CEC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2C655B4"/>
    <w:multiLevelType w:val="hybridMultilevel"/>
    <w:tmpl w:val="51FE0AB0"/>
    <w:lvl w:ilvl="0" w:tplc="78480708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02235E">
      <w:start w:val="1"/>
      <w:numFmt w:val="lowerLetter"/>
      <w:lvlText w:val="%2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B6CA10">
      <w:start w:val="1"/>
      <w:numFmt w:val="lowerRoman"/>
      <w:lvlText w:val="%3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B45E06">
      <w:start w:val="1"/>
      <w:numFmt w:val="decimal"/>
      <w:lvlText w:val="%4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B2B574">
      <w:start w:val="1"/>
      <w:numFmt w:val="lowerLetter"/>
      <w:lvlText w:val="%5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821D18">
      <w:start w:val="1"/>
      <w:numFmt w:val="lowerRoman"/>
      <w:lvlText w:val="%6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20B2EE">
      <w:start w:val="1"/>
      <w:numFmt w:val="decimal"/>
      <w:lvlText w:val="%7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9078B8">
      <w:start w:val="1"/>
      <w:numFmt w:val="lowerLetter"/>
      <w:lvlText w:val="%8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38C22C">
      <w:start w:val="1"/>
      <w:numFmt w:val="lowerRoman"/>
      <w:lvlText w:val="%9"/>
      <w:lvlJc w:val="left"/>
      <w:pPr>
        <w:ind w:left="6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BA77D1"/>
    <w:multiLevelType w:val="hybridMultilevel"/>
    <w:tmpl w:val="98E4C75C"/>
    <w:lvl w:ilvl="0" w:tplc="9196B7A8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82D7E2">
      <w:start w:val="1"/>
      <w:numFmt w:val="lowerLetter"/>
      <w:lvlText w:val="%2"/>
      <w:lvlJc w:val="left"/>
      <w:pPr>
        <w:ind w:left="2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400114">
      <w:start w:val="1"/>
      <w:numFmt w:val="lowerRoman"/>
      <w:lvlText w:val="%3"/>
      <w:lvlJc w:val="left"/>
      <w:pPr>
        <w:ind w:left="2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BC6BC0">
      <w:start w:val="1"/>
      <w:numFmt w:val="decimal"/>
      <w:lvlText w:val="%4"/>
      <w:lvlJc w:val="left"/>
      <w:pPr>
        <w:ind w:left="3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A60014">
      <w:start w:val="1"/>
      <w:numFmt w:val="lowerLetter"/>
      <w:lvlText w:val="%5"/>
      <w:lvlJc w:val="left"/>
      <w:pPr>
        <w:ind w:left="4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C439DA">
      <w:start w:val="1"/>
      <w:numFmt w:val="lowerRoman"/>
      <w:lvlText w:val="%6"/>
      <w:lvlJc w:val="left"/>
      <w:pPr>
        <w:ind w:left="4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BCA468">
      <w:start w:val="1"/>
      <w:numFmt w:val="decimal"/>
      <w:lvlText w:val="%7"/>
      <w:lvlJc w:val="left"/>
      <w:pPr>
        <w:ind w:left="5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DC2B1E">
      <w:start w:val="1"/>
      <w:numFmt w:val="lowerLetter"/>
      <w:lvlText w:val="%8"/>
      <w:lvlJc w:val="left"/>
      <w:pPr>
        <w:ind w:left="6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7E3122">
      <w:start w:val="1"/>
      <w:numFmt w:val="lowerRoman"/>
      <w:lvlText w:val="%9"/>
      <w:lvlJc w:val="left"/>
      <w:pPr>
        <w:ind w:left="7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13">
    <w:nsid w:val="6DD43D42"/>
    <w:multiLevelType w:val="hybridMultilevel"/>
    <w:tmpl w:val="A81CC162"/>
    <w:lvl w:ilvl="0" w:tplc="56B4BF2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A634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5069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7285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5E9A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86C0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6C5D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068F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7E4E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2946B81"/>
    <w:multiLevelType w:val="hybridMultilevel"/>
    <w:tmpl w:val="0680D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E857FE1"/>
    <w:multiLevelType w:val="hybridMultilevel"/>
    <w:tmpl w:val="690A0CFC"/>
    <w:lvl w:ilvl="0" w:tplc="66D4390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B6C5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469C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AEF1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846C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C8E8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10BB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C657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0AD5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0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2"/>
  </w:num>
  <w:num w:numId="6">
    <w:abstractNumId w:val="4"/>
  </w:num>
  <w:num w:numId="7">
    <w:abstractNumId w:val="13"/>
  </w:num>
  <w:num w:numId="8">
    <w:abstractNumId w:val="7"/>
  </w:num>
  <w:num w:numId="9">
    <w:abstractNumId w:val="9"/>
  </w:num>
  <w:num w:numId="10">
    <w:abstractNumId w:val="11"/>
  </w:num>
  <w:num w:numId="11">
    <w:abstractNumId w:val="8"/>
  </w:num>
  <w:num w:numId="12">
    <w:abstractNumId w:val="16"/>
  </w:num>
  <w:num w:numId="13">
    <w:abstractNumId w:val="1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/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4036"/>
    <w:rsid w:val="000A5491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570F6"/>
    <w:rsid w:val="00157A53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6F3"/>
    <w:rsid w:val="002A48EC"/>
    <w:rsid w:val="002A565B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2BE3"/>
    <w:rsid w:val="002E4A45"/>
    <w:rsid w:val="002E5553"/>
    <w:rsid w:val="002E688F"/>
    <w:rsid w:val="002E7994"/>
    <w:rsid w:val="002F06EC"/>
    <w:rsid w:val="002F284E"/>
    <w:rsid w:val="002F7027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E4B"/>
    <w:rsid w:val="00316F97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141F"/>
    <w:rsid w:val="00391D79"/>
    <w:rsid w:val="0039258E"/>
    <w:rsid w:val="0039446A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D5F"/>
    <w:rsid w:val="003C306F"/>
    <w:rsid w:val="003C3A2C"/>
    <w:rsid w:val="003C3BDA"/>
    <w:rsid w:val="003C4E2B"/>
    <w:rsid w:val="003C5017"/>
    <w:rsid w:val="003C5C6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DAB"/>
    <w:rsid w:val="003F2B02"/>
    <w:rsid w:val="003F523B"/>
    <w:rsid w:val="003F68A6"/>
    <w:rsid w:val="003F6C9F"/>
    <w:rsid w:val="00404885"/>
    <w:rsid w:val="0040506D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60174"/>
    <w:rsid w:val="00460C9F"/>
    <w:rsid w:val="00461B92"/>
    <w:rsid w:val="004647A2"/>
    <w:rsid w:val="00466EF5"/>
    <w:rsid w:val="00466F88"/>
    <w:rsid w:val="0047060F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50048A"/>
    <w:rsid w:val="00500FA8"/>
    <w:rsid w:val="0050134E"/>
    <w:rsid w:val="005016C0"/>
    <w:rsid w:val="0050181C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5D16"/>
    <w:rsid w:val="005867A4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D0A"/>
    <w:rsid w:val="00636E77"/>
    <w:rsid w:val="00637AE6"/>
    <w:rsid w:val="00640AFD"/>
    <w:rsid w:val="00640F28"/>
    <w:rsid w:val="00642DAE"/>
    <w:rsid w:val="00643474"/>
    <w:rsid w:val="006529CE"/>
    <w:rsid w:val="00652AEB"/>
    <w:rsid w:val="00652D93"/>
    <w:rsid w:val="00654CC3"/>
    <w:rsid w:val="006579FD"/>
    <w:rsid w:val="00657FF2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B0E9B"/>
    <w:rsid w:val="006B1E39"/>
    <w:rsid w:val="006B32B7"/>
    <w:rsid w:val="006B573D"/>
    <w:rsid w:val="006B7A40"/>
    <w:rsid w:val="006C0921"/>
    <w:rsid w:val="006C2570"/>
    <w:rsid w:val="006C2C2C"/>
    <w:rsid w:val="006C4E6B"/>
    <w:rsid w:val="006C6615"/>
    <w:rsid w:val="006C7042"/>
    <w:rsid w:val="006C7BC4"/>
    <w:rsid w:val="006D2871"/>
    <w:rsid w:val="006D6261"/>
    <w:rsid w:val="006D730A"/>
    <w:rsid w:val="006D78AB"/>
    <w:rsid w:val="006E2095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72D60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66AA"/>
    <w:rsid w:val="00857C10"/>
    <w:rsid w:val="00860150"/>
    <w:rsid w:val="00861E79"/>
    <w:rsid w:val="00862042"/>
    <w:rsid w:val="008627E6"/>
    <w:rsid w:val="00863B05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F6A"/>
    <w:rsid w:val="008F4F06"/>
    <w:rsid w:val="008F5900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0DD"/>
    <w:rsid w:val="009D7DA8"/>
    <w:rsid w:val="009D7FBB"/>
    <w:rsid w:val="009E2745"/>
    <w:rsid w:val="009E52F6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5AD2"/>
    <w:rsid w:val="00A15BFA"/>
    <w:rsid w:val="00A17AE6"/>
    <w:rsid w:val="00A17E74"/>
    <w:rsid w:val="00A17ED9"/>
    <w:rsid w:val="00A26B3D"/>
    <w:rsid w:val="00A27217"/>
    <w:rsid w:val="00A342E4"/>
    <w:rsid w:val="00A345D7"/>
    <w:rsid w:val="00A34D96"/>
    <w:rsid w:val="00A351E2"/>
    <w:rsid w:val="00A35469"/>
    <w:rsid w:val="00A3578E"/>
    <w:rsid w:val="00A36502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C202F"/>
    <w:rsid w:val="00AC28A2"/>
    <w:rsid w:val="00AC323C"/>
    <w:rsid w:val="00AC39F1"/>
    <w:rsid w:val="00AC46B6"/>
    <w:rsid w:val="00AC7010"/>
    <w:rsid w:val="00AD1613"/>
    <w:rsid w:val="00AD16CD"/>
    <w:rsid w:val="00AD1FCF"/>
    <w:rsid w:val="00AD3548"/>
    <w:rsid w:val="00AD44BF"/>
    <w:rsid w:val="00AD7C24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470D"/>
    <w:rsid w:val="00D94C6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D01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60E"/>
    <w:rsid w:val="00EF7D1B"/>
    <w:rsid w:val="00F000D9"/>
    <w:rsid w:val="00F00DC5"/>
    <w:rsid w:val="00F0120C"/>
    <w:rsid w:val="00F031E5"/>
    <w:rsid w:val="00F03369"/>
    <w:rsid w:val="00F036A0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25A4"/>
    <w:rsid w:val="00F93534"/>
    <w:rsid w:val="00F93808"/>
    <w:rsid w:val="00F96433"/>
    <w:rsid w:val="00FA0DA2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uiPriority w:val="9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uiPriority w:val="99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uiPriority w:val="9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table" w:customStyle="1" w:styleId="TableGrid">
    <w:name w:val="TableGrid"/>
    <w:rsid w:val="00F036A0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rkpos.tomsk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orkpos.tom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E6F45-71F0-4D32-AC46-E710023B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12</Pages>
  <Words>3085</Words>
  <Characters>22079</Characters>
  <Application>Microsoft Office Word</Application>
  <DocSecurity>0</DocSecurity>
  <Lines>183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25114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</cp:revision>
  <cp:lastPrinted>2015-07-08T08:42:00Z</cp:lastPrinted>
  <dcterms:created xsi:type="dcterms:W3CDTF">2019-10-14T03:12:00Z</dcterms:created>
  <dcterms:modified xsi:type="dcterms:W3CDTF">2020-02-17T02:50:00Z</dcterms:modified>
</cp:coreProperties>
</file>